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6FF" w:rsidRDefault="00A006FF" w:rsidP="00A006FF">
      <w:pPr>
        <w:spacing w:line="420" w:lineRule="exact"/>
        <w:jc w:val="center"/>
        <w:rPr>
          <w:rFonts w:ascii="Arial" w:eastAsia="ＭＳ Ｐゴシック" w:hAnsi="Arial" w:cs="Arial"/>
          <w:sz w:val="24"/>
          <w:szCs w:val="24"/>
        </w:rPr>
      </w:pPr>
    </w:p>
    <w:p w:rsidR="00810985" w:rsidRPr="00B459E1" w:rsidRDefault="00810985" w:rsidP="00A006FF">
      <w:pPr>
        <w:spacing w:line="420" w:lineRule="exact"/>
        <w:jc w:val="center"/>
        <w:rPr>
          <w:rFonts w:ascii="Arial" w:eastAsia="ＭＳ Ｐゴシック" w:hAnsi="Arial" w:cs="Arial"/>
          <w:sz w:val="24"/>
          <w:szCs w:val="24"/>
        </w:rPr>
      </w:pPr>
    </w:p>
    <w:p w:rsidR="00A006FF" w:rsidRPr="00382F1E" w:rsidRDefault="00A006FF" w:rsidP="00A006FF">
      <w:pPr>
        <w:spacing w:line="420" w:lineRule="exact"/>
        <w:jc w:val="center"/>
        <w:rPr>
          <w:rFonts w:ascii="Arial" w:eastAsia="ＭＳ Ｐゴシック" w:hAnsi="Arial" w:cs="Arial"/>
          <w:sz w:val="24"/>
          <w:szCs w:val="24"/>
        </w:rPr>
      </w:pPr>
    </w:p>
    <w:p w:rsidR="00A006FF" w:rsidRPr="00382F1E" w:rsidRDefault="00A006FF" w:rsidP="00A006FF">
      <w:pPr>
        <w:spacing w:line="420" w:lineRule="exact"/>
        <w:jc w:val="center"/>
        <w:rPr>
          <w:rFonts w:ascii="Arial" w:eastAsia="ＭＳ Ｐゴシック" w:hAnsi="Arial" w:cs="Arial"/>
          <w:sz w:val="24"/>
          <w:szCs w:val="24"/>
        </w:rPr>
      </w:pPr>
    </w:p>
    <w:p w:rsidR="00A006FF" w:rsidRPr="00382F1E" w:rsidRDefault="00A006FF" w:rsidP="00A006FF">
      <w:pPr>
        <w:spacing w:line="420" w:lineRule="exact"/>
        <w:jc w:val="center"/>
        <w:rPr>
          <w:rFonts w:ascii="Arial" w:eastAsia="ＭＳ Ｐゴシック" w:hAnsi="Arial" w:cs="Arial"/>
          <w:sz w:val="24"/>
          <w:szCs w:val="24"/>
        </w:rPr>
      </w:pPr>
    </w:p>
    <w:p w:rsidR="00A006FF" w:rsidRPr="00382F1E" w:rsidRDefault="00A006FF" w:rsidP="00A006FF">
      <w:pPr>
        <w:spacing w:line="420" w:lineRule="exact"/>
        <w:jc w:val="center"/>
        <w:rPr>
          <w:rFonts w:ascii="Arial" w:eastAsia="ＭＳ Ｐゴシック" w:hAnsi="Arial" w:cs="Arial"/>
          <w:sz w:val="24"/>
          <w:szCs w:val="24"/>
        </w:rPr>
      </w:pPr>
    </w:p>
    <w:p w:rsidR="00A006FF" w:rsidRPr="00080F25" w:rsidRDefault="00A006FF" w:rsidP="00A006FF">
      <w:pPr>
        <w:jc w:val="center"/>
        <w:rPr>
          <w:rFonts w:ascii="ＭＳ ゴシック" w:eastAsia="ＭＳ ゴシック" w:hAnsi="ＭＳ ゴシック"/>
          <w:sz w:val="32"/>
          <w:szCs w:val="32"/>
        </w:rPr>
      </w:pPr>
      <w:r w:rsidRPr="00080F25">
        <w:rPr>
          <w:rFonts w:ascii="ＭＳ ゴシック" w:eastAsia="ＭＳ ゴシック" w:hAnsi="ＭＳ ゴシック" w:hint="eastAsia"/>
          <w:sz w:val="32"/>
          <w:szCs w:val="32"/>
        </w:rPr>
        <w:t>平成</w:t>
      </w:r>
      <w:r w:rsidR="00B84E14">
        <w:rPr>
          <w:rFonts w:ascii="ＭＳ ゴシック" w:eastAsia="ＭＳ ゴシック" w:hAnsi="ＭＳ ゴシック" w:hint="eastAsia"/>
          <w:sz w:val="32"/>
          <w:szCs w:val="32"/>
        </w:rPr>
        <w:t>29</w:t>
      </w:r>
      <w:r w:rsidRPr="00080F25">
        <w:rPr>
          <w:rFonts w:ascii="ＭＳ ゴシック" w:eastAsia="ＭＳ ゴシック" w:hAnsi="ＭＳ ゴシック" w:hint="eastAsia"/>
          <w:sz w:val="32"/>
          <w:szCs w:val="32"/>
        </w:rPr>
        <w:t>年度</w:t>
      </w:r>
      <w:r w:rsidRPr="00080F25">
        <w:rPr>
          <w:rFonts w:ascii="ＭＳ ゴシック" w:eastAsia="ＭＳ ゴシック" w:hAnsi="ＭＳ ゴシック"/>
          <w:sz w:val="32"/>
          <w:szCs w:val="32"/>
        </w:rPr>
        <w:t xml:space="preserve"> </w:t>
      </w:r>
      <w:r w:rsidRPr="00080F25">
        <w:rPr>
          <w:rFonts w:ascii="ＭＳ ゴシック" w:eastAsia="ＭＳ ゴシック" w:hAnsi="ＭＳ ゴシック" w:hint="eastAsia"/>
          <w:sz w:val="32"/>
          <w:szCs w:val="32"/>
        </w:rPr>
        <w:t>労災疾病臨床研究事業</w:t>
      </w:r>
    </w:p>
    <w:p w:rsidR="00A006FF" w:rsidRPr="00B84E14" w:rsidRDefault="00A006FF" w:rsidP="00A006FF">
      <w:pPr>
        <w:jc w:val="center"/>
        <w:rPr>
          <w:rFonts w:ascii="ＭＳ ゴシック" w:eastAsia="ＭＳ ゴシック" w:hAnsi="ＭＳ ゴシック"/>
          <w:sz w:val="32"/>
          <w:szCs w:val="32"/>
        </w:rPr>
      </w:pPr>
    </w:p>
    <w:p w:rsidR="00A006FF" w:rsidRPr="00382F1E" w:rsidRDefault="00A006FF" w:rsidP="00A006FF">
      <w:pPr>
        <w:spacing w:line="420" w:lineRule="exact"/>
        <w:jc w:val="center"/>
        <w:rPr>
          <w:rFonts w:ascii="Arial" w:eastAsia="ＭＳ Ｐゴシック" w:hAnsi="Arial" w:cs="Arial"/>
          <w:sz w:val="36"/>
          <w:szCs w:val="24"/>
        </w:rPr>
      </w:pPr>
      <w:r w:rsidRPr="00382F1E">
        <w:rPr>
          <w:rFonts w:ascii="Arial" w:eastAsia="ＭＳ Ｐゴシック" w:hAnsi="Arial" w:cs="Arial" w:hint="eastAsia"/>
          <w:sz w:val="36"/>
          <w:szCs w:val="24"/>
        </w:rPr>
        <w:t>分担研究報告書</w:t>
      </w:r>
    </w:p>
    <w:p w:rsidR="00A006FF" w:rsidRDefault="00A006FF" w:rsidP="00A006FF">
      <w:pPr>
        <w:spacing w:line="420" w:lineRule="exact"/>
        <w:jc w:val="center"/>
        <w:rPr>
          <w:rFonts w:ascii="Arial" w:eastAsia="ＭＳ Ｐゴシック" w:hAnsi="Arial" w:cs="Arial"/>
          <w:sz w:val="36"/>
          <w:szCs w:val="24"/>
        </w:rPr>
      </w:pPr>
    </w:p>
    <w:p w:rsidR="00A006FF" w:rsidRPr="00B97323" w:rsidRDefault="00A006FF" w:rsidP="00A006FF">
      <w:pPr>
        <w:spacing w:line="420" w:lineRule="exact"/>
        <w:jc w:val="center"/>
        <w:rPr>
          <w:rFonts w:ascii="ＭＳ Ｐゴシック" w:eastAsia="ＭＳ Ｐゴシック" w:hAnsi="ＭＳ Ｐゴシック"/>
          <w:b/>
          <w:sz w:val="36"/>
        </w:rPr>
      </w:pPr>
    </w:p>
    <w:p w:rsidR="00271860" w:rsidRPr="00197615" w:rsidRDefault="00271860" w:rsidP="00271860">
      <w:pPr>
        <w:jc w:val="center"/>
        <w:rPr>
          <w:rFonts w:ascii="ＭＳ Ｐゴシック" w:eastAsia="ＭＳ Ｐゴシック" w:hAnsi="ＭＳ Ｐゴシック" w:cs="Arial"/>
          <w:sz w:val="36"/>
          <w:szCs w:val="36"/>
        </w:rPr>
      </w:pPr>
      <w:r>
        <w:rPr>
          <w:rFonts w:ascii="ＭＳ Ｐゴシック" w:eastAsia="ＭＳ Ｐゴシック" w:hAnsi="ＭＳ Ｐゴシック" w:cs="Arial" w:hint="eastAsia"/>
          <w:sz w:val="36"/>
          <w:szCs w:val="36"/>
        </w:rPr>
        <w:t>特定業務従事者健康診断の実施状況</w:t>
      </w:r>
    </w:p>
    <w:p w:rsidR="00A006FF" w:rsidRPr="00197615" w:rsidRDefault="00A006FF" w:rsidP="00A006FF">
      <w:pPr>
        <w:jc w:val="center"/>
        <w:rPr>
          <w:rFonts w:ascii="ＭＳ Ｐゴシック" w:eastAsia="ＭＳ Ｐゴシック" w:hAnsi="ＭＳ Ｐゴシック" w:cs="Arial"/>
          <w:sz w:val="36"/>
          <w:szCs w:val="36"/>
        </w:rPr>
      </w:pPr>
    </w:p>
    <w:p w:rsidR="00A006FF" w:rsidRPr="00382F1E" w:rsidRDefault="00A006FF" w:rsidP="00A006FF">
      <w:pPr>
        <w:spacing w:line="420" w:lineRule="exact"/>
        <w:jc w:val="center"/>
        <w:rPr>
          <w:rFonts w:ascii="Arial" w:eastAsia="ＭＳ Ｐゴシック" w:hAnsi="Arial" w:cs="Arial"/>
          <w:sz w:val="24"/>
          <w:szCs w:val="24"/>
        </w:rPr>
      </w:pPr>
    </w:p>
    <w:p w:rsidR="00A006FF" w:rsidRPr="00382F1E" w:rsidRDefault="00A006FF" w:rsidP="00A006FF">
      <w:pPr>
        <w:spacing w:line="420" w:lineRule="exact"/>
        <w:jc w:val="center"/>
        <w:rPr>
          <w:rFonts w:ascii="Arial" w:eastAsia="ＭＳ Ｐゴシック" w:hAnsi="Arial" w:cs="Arial"/>
          <w:sz w:val="24"/>
          <w:szCs w:val="24"/>
        </w:rPr>
      </w:pPr>
    </w:p>
    <w:p w:rsidR="00A006FF" w:rsidRDefault="00A006FF" w:rsidP="00A006FF">
      <w:pPr>
        <w:spacing w:line="420" w:lineRule="exact"/>
        <w:jc w:val="center"/>
        <w:rPr>
          <w:rFonts w:ascii="Arial" w:eastAsia="ＭＳ Ｐゴシック" w:hAnsi="Arial" w:cs="Arial"/>
          <w:sz w:val="24"/>
          <w:szCs w:val="24"/>
        </w:rPr>
      </w:pPr>
    </w:p>
    <w:p w:rsidR="00A006FF" w:rsidRDefault="00A006FF" w:rsidP="00A006FF">
      <w:pPr>
        <w:spacing w:line="420" w:lineRule="exact"/>
        <w:jc w:val="center"/>
        <w:rPr>
          <w:rFonts w:ascii="Arial" w:eastAsia="ＭＳ Ｐゴシック" w:hAnsi="Arial" w:cs="Arial"/>
          <w:sz w:val="24"/>
          <w:szCs w:val="24"/>
        </w:rPr>
      </w:pPr>
    </w:p>
    <w:p w:rsidR="00A006FF" w:rsidRPr="00382F1E" w:rsidRDefault="00A006FF" w:rsidP="00A006FF">
      <w:pPr>
        <w:spacing w:line="420" w:lineRule="exact"/>
        <w:jc w:val="center"/>
        <w:rPr>
          <w:rFonts w:ascii="Arial" w:eastAsia="ＭＳ Ｐゴシック" w:hAnsi="Arial" w:cs="Arial"/>
          <w:sz w:val="24"/>
          <w:szCs w:val="24"/>
        </w:rPr>
      </w:pPr>
    </w:p>
    <w:p w:rsidR="00A006FF" w:rsidRPr="00382F1E" w:rsidRDefault="00A006FF" w:rsidP="00A006FF">
      <w:pPr>
        <w:spacing w:line="420" w:lineRule="exact"/>
        <w:jc w:val="center"/>
        <w:rPr>
          <w:rFonts w:ascii="Arial" w:eastAsia="ＭＳ Ｐゴシック" w:hAnsi="Arial" w:cs="Arial"/>
          <w:sz w:val="24"/>
          <w:szCs w:val="24"/>
        </w:rPr>
      </w:pPr>
    </w:p>
    <w:p w:rsidR="00A006FF" w:rsidRPr="00382F1E" w:rsidRDefault="00A006FF" w:rsidP="00A006FF">
      <w:pPr>
        <w:spacing w:line="420" w:lineRule="exact"/>
        <w:jc w:val="left"/>
        <w:rPr>
          <w:rFonts w:ascii="Arial" w:eastAsia="ＭＳ Ｐゴシック" w:hAnsi="Arial" w:cs="Arial"/>
          <w:sz w:val="24"/>
          <w:szCs w:val="24"/>
        </w:rPr>
      </w:pPr>
    </w:p>
    <w:p w:rsidR="00A006FF" w:rsidRDefault="00A006FF" w:rsidP="00A006FF">
      <w:pPr>
        <w:spacing w:line="420" w:lineRule="exact"/>
        <w:jc w:val="center"/>
        <w:rPr>
          <w:rFonts w:ascii="Arial" w:eastAsia="ＭＳ Ｐゴシック" w:hAnsi="Arial" w:cs="Arial"/>
          <w:sz w:val="28"/>
          <w:szCs w:val="24"/>
        </w:rPr>
      </w:pPr>
      <w:r>
        <w:rPr>
          <w:rFonts w:ascii="Arial" w:eastAsia="ＭＳ Ｐゴシック" w:hAnsi="Arial" w:cs="Arial" w:hint="eastAsia"/>
          <w:sz w:val="28"/>
          <w:szCs w:val="24"/>
        </w:rPr>
        <w:t>研究分担</w:t>
      </w:r>
      <w:r w:rsidRPr="00382F1E">
        <w:rPr>
          <w:rFonts w:ascii="Arial" w:eastAsia="ＭＳ Ｐゴシック" w:hAnsi="Arial" w:cs="Arial" w:hint="eastAsia"/>
          <w:sz w:val="28"/>
          <w:szCs w:val="24"/>
        </w:rPr>
        <w:t>者</w:t>
      </w:r>
    </w:p>
    <w:p w:rsidR="00B84E14" w:rsidRDefault="00B84E14" w:rsidP="00A006FF">
      <w:pPr>
        <w:tabs>
          <w:tab w:val="left" w:pos="3261"/>
        </w:tabs>
        <w:spacing w:line="420" w:lineRule="exact"/>
        <w:ind w:firstLineChars="350" w:firstLine="980"/>
        <w:jc w:val="left"/>
        <w:rPr>
          <w:rFonts w:ascii="Arial" w:eastAsia="ＭＳ Ｐゴシック" w:hAnsi="Arial" w:cs="Arial"/>
          <w:sz w:val="28"/>
          <w:szCs w:val="24"/>
        </w:rPr>
      </w:pPr>
    </w:p>
    <w:p w:rsidR="00A006FF" w:rsidRDefault="00271860" w:rsidP="00A006FF">
      <w:pPr>
        <w:tabs>
          <w:tab w:val="left" w:pos="3261"/>
        </w:tabs>
        <w:spacing w:line="420" w:lineRule="exact"/>
        <w:ind w:firstLineChars="350" w:firstLine="980"/>
        <w:jc w:val="left"/>
        <w:rPr>
          <w:rFonts w:ascii="Arial" w:eastAsia="ＭＳ Ｐゴシック" w:hAnsi="Arial" w:cs="Arial"/>
          <w:sz w:val="28"/>
          <w:szCs w:val="24"/>
        </w:rPr>
      </w:pPr>
      <w:r>
        <w:rPr>
          <w:rFonts w:ascii="Arial" w:eastAsia="ＭＳ Ｐゴシック" w:hAnsi="Arial" w:cs="Arial" w:hint="eastAsia"/>
          <w:sz w:val="28"/>
          <w:szCs w:val="24"/>
        </w:rPr>
        <w:t>伊藤　直人</w:t>
      </w:r>
      <w:r w:rsidR="00A006FF">
        <w:rPr>
          <w:rFonts w:ascii="Arial" w:eastAsia="ＭＳ Ｐゴシック" w:hAnsi="Arial" w:cs="Arial" w:hint="eastAsia"/>
          <w:sz w:val="28"/>
          <w:szCs w:val="24"/>
        </w:rPr>
        <w:tab/>
      </w:r>
      <w:r>
        <w:rPr>
          <w:rFonts w:ascii="Arial" w:eastAsia="ＭＳ Ｐゴシック" w:hAnsi="Arial" w:cs="Arial" w:hint="eastAsia"/>
          <w:sz w:val="28"/>
          <w:szCs w:val="24"/>
        </w:rPr>
        <w:t>産業医科大学　産業医実務研修センター　助教</w:t>
      </w:r>
    </w:p>
    <w:p w:rsidR="00A006FF" w:rsidRPr="00B459E1" w:rsidRDefault="00A006FF" w:rsidP="00A006FF">
      <w:pPr>
        <w:spacing w:line="420" w:lineRule="exact"/>
        <w:rPr>
          <w:rFonts w:ascii="Arial" w:eastAsia="ＭＳ Ｐゴシック" w:hAnsi="Arial" w:cs="Arial"/>
          <w:sz w:val="24"/>
          <w:szCs w:val="24"/>
        </w:rPr>
      </w:pPr>
    </w:p>
    <w:p w:rsidR="00A006FF" w:rsidRPr="00382F1E" w:rsidRDefault="00A006FF" w:rsidP="00A006FF">
      <w:pPr>
        <w:spacing w:line="420" w:lineRule="exact"/>
        <w:rPr>
          <w:rFonts w:ascii="Arial" w:eastAsia="ＭＳ Ｐゴシック" w:hAnsi="Arial" w:cs="Arial"/>
          <w:sz w:val="24"/>
          <w:szCs w:val="24"/>
        </w:rPr>
      </w:pPr>
    </w:p>
    <w:p w:rsidR="00A006FF" w:rsidRPr="00382F1E" w:rsidRDefault="00A006FF" w:rsidP="00A006FF">
      <w:pPr>
        <w:widowControl/>
        <w:jc w:val="left"/>
        <w:rPr>
          <w:rFonts w:ascii="Arial" w:eastAsia="ＭＳ Ｐゴシック" w:hAnsi="Arial" w:cs="Arial"/>
          <w:sz w:val="24"/>
          <w:szCs w:val="24"/>
        </w:rPr>
      </w:pPr>
    </w:p>
    <w:p w:rsidR="00115816" w:rsidRDefault="00A006FF" w:rsidP="00A006FF">
      <w:pPr>
        <w:spacing w:line="420" w:lineRule="exact"/>
        <w:jc w:val="center"/>
        <w:rPr>
          <w:rFonts w:ascii="ＭＳ Ｐゴシック" w:eastAsia="ＭＳ Ｐゴシック" w:hAnsi="ＭＳ Ｐゴシック" w:cs="Arial"/>
          <w:sz w:val="24"/>
          <w:szCs w:val="24"/>
        </w:rPr>
      </w:pPr>
      <w:r>
        <w:rPr>
          <w:rFonts w:ascii="Arial" w:eastAsia="ＭＳ Ｐゴシック" w:hAnsi="Arial" w:cs="Arial"/>
          <w:sz w:val="24"/>
          <w:szCs w:val="24"/>
        </w:rPr>
        <w:br w:type="page"/>
      </w:r>
      <w:r>
        <w:rPr>
          <w:rFonts w:ascii="ＭＳ Ｐゴシック" w:eastAsia="ＭＳ Ｐゴシック" w:hAnsi="ＭＳ Ｐゴシック" w:cs="Arial" w:hint="eastAsia"/>
          <w:sz w:val="24"/>
          <w:szCs w:val="24"/>
        </w:rPr>
        <w:lastRenderedPageBreak/>
        <w:t>平成</w:t>
      </w:r>
      <w:r w:rsidR="00B84E14">
        <w:rPr>
          <w:rFonts w:ascii="ＭＳ Ｐゴシック" w:eastAsia="ＭＳ Ｐゴシック" w:hAnsi="ＭＳ Ｐゴシック" w:cs="Arial" w:hint="eastAsia"/>
          <w:sz w:val="24"/>
          <w:szCs w:val="24"/>
        </w:rPr>
        <w:t>29</w:t>
      </w:r>
      <w:r w:rsidRPr="00E66B88">
        <w:rPr>
          <w:rFonts w:ascii="ＭＳ Ｐゴシック" w:eastAsia="ＭＳ Ｐゴシック" w:hAnsi="ＭＳ Ｐゴシック" w:cs="Arial" w:hint="eastAsia"/>
          <w:sz w:val="24"/>
          <w:szCs w:val="24"/>
        </w:rPr>
        <w:t xml:space="preserve">年度労災疾病臨床研究事業　</w:t>
      </w:r>
    </w:p>
    <w:p w:rsidR="00A006FF" w:rsidRPr="00E66B88" w:rsidRDefault="00A006FF" w:rsidP="00A006FF">
      <w:pPr>
        <w:spacing w:line="420" w:lineRule="exact"/>
        <w:jc w:val="center"/>
        <w:rPr>
          <w:rFonts w:ascii="ＭＳ Ｐゴシック" w:eastAsia="ＭＳ Ｐゴシック" w:hAnsi="ＭＳ Ｐゴシック" w:cs="Arial"/>
          <w:sz w:val="24"/>
          <w:szCs w:val="24"/>
        </w:rPr>
      </w:pPr>
      <w:r w:rsidRPr="00E66B88">
        <w:rPr>
          <w:rFonts w:ascii="ＭＳ Ｐゴシック" w:eastAsia="ＭＳ Ｐゴシック" w:hAnsi="ＭＳ Ｐゴシック" w:cs="Arial" w:hint="eastAsia"/>
          <w:sz w:val="24"/>
          <w:szCs w:val="24"/>
        </w:rPr>
        <w:t>分担研究報告書</w:t>
      </w:r>
    </w:p>
    <w:p w:rsidR="00B84E14" w:rsidRDefault="00B84E14" w:rsidP="00B84E14">
      <w:pPr>
        <w:spacing w:line="420" w:lineRule="exact"/>
        <w:jc w:val="center"/>
        <w:rPr>
          <w:rFonts w:ascii="ＭＳ Ｐゴシック" w:eastAsia="ＭＳ Ｐゴシック" w:hAnsi="ＭＳ Ｐゴシック" w:cs="Arial"/>
          <w:sz w:val="24"/>
          <w:szCs w:val="24"/>
        </w:rPr>
      </w:pPr>
      <w:r w:rsidRPr="00B84E14">
        <w:rPr>
          <w:rFonts w:ascii="ＭＳ Ｐゴシック" w:eastAsia="ＭＳ Ｐゴシック" w:hAnsi="ＭＳ Ｐゴシック" w:cs="Arial" w:hint="eastAsia"/>
          <w:sz w:val="24"/>
          <w:szCs w:val="24"/>
        </w:rPr>
        <w:t>特定業務従事者の健康診断等の労働安全衛生法に基づく健康診断の諸課題に対する</w:t>
      </w:r>
    </w:p>
    <w:p w:rsidR="00A006FF" w:rsidRPr="00E66B88" w:rsidRDefault="00B84E14" w:rsidP="00B84E14">
      <w:pPr>
        <w:spacing w:line="420" w:lineRule="exact"/>
        <w:jc w:val="center"/>
        <w:rPr>
          <w:rFonts w:ascii="ＭＳ Ｐゴシック" w:eastAsia="ＭＳ Ｐゴシック" w:hAnsi="ＭＳ Ｐゴシック" w:cs="Arial"/>
          <w:sz w:val="24"/>
          <w:szCs w:val="24"/>
        </w:rPr>
      </w:pPr>
      <w:r w:rsidRPr="00B84E14">
        <w:rPr>
          <w:rFonts w:ascii="ＭＳ Ｐゴシック" w:eastAsia="ＭＳ Ｐゴシック" w:hAnsi="ＭＳ Ｐゴシック" w:cs="Arial" w:hint="eastAsia"/>
          <w:sz w:val="24"/>
          <w:szCs w:val="24"/>
        </w:rPr>
        <w:t>実態把握と課題解決のための調査研究</w:t>
      </w:r>
    </w:p>
    <w:p w:rsidR="00271860" w:rsidRDefault="00271860" w:rsidP="00271860">
      <w:pPr>
        <w:spacing w:line="420" w:lineRule="exact"/>
        <w:rPr>
          <w:rFonts w:ascii="ＭＳ Ｐゴシック" w:eastAsia="ＭＳ Ｐゴシック" w:hAnsi="ＭＳ Ｐゴシック"/>
          <w:b/>
          <w:sz w:val="24"/>
          <w:szCs w:val="24"/>
        </w:rPr>
      </w:pPr>
    </w:p>
    <w:p w:rsidR="00B84E14" w:rsidRDefault="00271860" w:rsidP="00B84E14">
      <w:pPr>
        <w:spacing w:line="42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特定業務従事者</w:t>
      </w:r>
      <w:r w:rsidR="00EC596E">
        <w:rPr>
          <w:rFonts w:ascii="ＭＳ Ｐゴシック" w:eastAsia="ＭＳ Ｐゴシック" w:hAnsi="ＭＳ Ｐゴシック" w:hint="eastAsia"/>
          <w:b/>
          <w:sz w:val="24"/>
          <w:szCs w:val="24"/>
        </w:rPr>
        <w:t>健康診断</w:t>
      </w:r>
      <w:r>
        <w:rPr>
          <w:rFonts w:ascii="ＭＳ Ｐゴシック" w:eastAsia="ＭＳ Ｐゴシック" w:hAnsi="ＭＳ Ｐゴシック" w:hint="eastAsia"/>
          <w:b/>
          <w:sz w:val="24"/>
          <w:szCs w:val="24"/>
        </w:rPr>
        <w:t>の実施状況</w:t>
      </w:r>
    </w:p>
    <w:p w:rsidR="00A006FF" w:rsidRDefault="00A006FF" w:rsidP="00A006FF">
      <w:pPr>
        <w:rPr>
          <w:b/>
        </w:rPr>
      </w:pPr>
    </w:p>
    <w:p w:rsidR="00A006FF" w:rsidRPr="00417640" w:rsidRDefault="00A006FF" w:rsidP="00A006FF">
      <w:pPr>
        <w:rPr>
          <w:rFonts w:ascii="ＭＳ Ｐゴシック" w:eastAsia="ＭＳ Ｐゴシック" w:hAnsi="ＭＳ Ｐゴシック"/>
          <w:sz w:val="24"/>
          <w:szCs w:val="24"/>
        </w:rPr>
      </w:pPr>
      <w:r w:rsidRPr="00457C8E">
        <w:rPr>
          <w:rFonts w:ascii="ＭＳ Ｐゴシック" w:eastAsia="ＭＳ Ｐゴシック" w:hAnsi="ＭＳ Ｐゴシック" w:hint="eastAsia"/>
          <w:sz w:val="24"/>
          <w:szCs w:val="24"/>
        </w:rPr>
        <w:t>研究</w:t>
      </w:r>
      <w:r>
        <w:rPr>
          <w:rFonts w:ascii="ＭＳ Ｐゴシック" w:eastAsia="ＭＳ Ｐゴシック" w:hAnsi="ＭＳ Ｐゴシック" w:hint="eastAsia"/>
          <w:sz w:val="24"/>
          <w:szCs w:val="24"/>
        </w:rPr>
        <w:t>分担</w:t>
      </w:r>
      <w:r w:rsidRPr="00457C8E">
        <w:rPr>
          <w:rFonts w:ascii="ＭＳ Ｐゴシック" w:eastAsia="ＭＳ Ｐゴシック" w:hAnsi="ＭＳ Ｐゴシック" w:hint="eastAsia"/>
          <w:sz w:val="24"/>
          <w:szCs w:val="24"/>
        </w:rPr>
        <w:t xml:space="preserve">者　</w:t>
      </w:r>
      <w:r>
        <w:rPr>
          <w:rFonts w:ascii="ＭＳ Ｐゴシック" w:eastAsia="ＭＳ Ｐゴシック" w:hAnsi="ＭＳ Ｐゴシック"/>
          <w:sz w:val="24"/>
          <w:szCs w:val="24"/>
        </w:rPr>
        <w:tab/>
      </w:r>
      <w:r w:rsidRPr="00417640">
        <w:rPr>
          <w:rFonts w:ascii="ＭＳ Ｐゴシック" w:eastAsia="ＭＳ Ｐゴシック" w:hAnsi="ＭＳ Ｐゴシック" w:hint="eastAsia"/>
          <w:sz w:val="24"/>
          <w:szCs w:val="24"/>
        </w:rPr>
        <w:tab/>
      </w:r>
      <w:r w:rsidRPr="00493951">
        <w:rPr>
          <w:rFonts w:ascii="ＭＳ Ｐゴシック" w:eastAsia="ＭＳ Ｐゴシック" w:hAnsi="ＭＳ Ｐゴシック" w:hint="eastAsia"/>
          <w:sz w:val="24"/>
          <w:szCs w:val="24"/>
        </w:rPr>
        <w:t>産業医科大学</w:t>
      </w:r>
      <w:r w:rsidR="00271860">
        <w:rPr>
          <w:rFonts w:ascii="ＭＳ Ｐゴシック" w:eastAsia="ＭＳ Ｐゴシック" w:hAnsi="ＭＳ Ｐゴシック" w:hint="eastAsia"/>
          <w:sz w:val="24"/>
          <w:szCs w:val="24"/>
        </w:rPr>
        <w:t xml:space="preserve">　産業医実務研修センター　助教</w:t>
      </w:r>
      <w:r>
        <w:rPr>
          <w:rFonts w:ascii="ＭＳ Ｐゴシック" w:eastAsia="ＭＳ Ｐゴシック" w:hAnsi="ＭＳ Ｐゴシック" w:hint="eastAsia"/>
          <w:sz w:val="24"/>
          <w:szCs w:val="24"/>
        </w:rPr>
        <w:t xml:space="preserve">　</w:t>
      </w:r>
      <w:r w:rsidR="00271860">
        <w:rPr>
          <w:rFonts w:ascii="ＭＳ Ｐゴシック" w:eastAsia="ＭＳ Ｐゴシック" w:hAnsi="ＭＳ Ｐゴシック" w:hint="eastAsia"/>
          <w:sz w:val="24"/>
          <w:szCs w:val="24"/>
        </w:rPr>
        <w:t>伊藤　直人</w:t>
      </w:r>
    </w:p>
    <w:p w:rsidR="00A006FF" w:rsidRPr="00EC596E" w:rsidRDefault="00A006FF" w:rsidP="00A006F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sidRPr="00EC596E">
        <w:rPr>
          <w:rFonts w:ascii="ＭＳ Ｐゴシック" w:eastAsia="ＭＳ Ｐゴシック" w:hAnsi="ＭＳ Ｐゴシック" w:hint="eastAsia"/>
          <w:sz w:val="24"/>
          <w:szCs w:val="24"/>
        </w:rPr>
        <w:t>研究要旨</w:t>
      </w:r>
    </w:p>
    <w:p w:rsidR="00A006FF" w:rsidRPr="00EC596E" w:rsidRDefault="00A006FF" w:rsidP="007B3277">
      <w:pPr>
        <w:pBdr>
          <w:top w:val="single" w:sz="4" w:space="1" w:color="auto"/>
          <w:left w:val="single" w:sz="4" w:space="4" w:color="auto"/>
          <w:bottom w:val="single" w:sz="4" w:space="1" w:color="auto"/>
          <w:right w:val="single" w:sz="4" w:space="4" w:color="auto"/>
        </w:pBdr>
        <w:rPr>
          <w:rFonts w:ascii="ＭＳ Ｐ明朝" w:eastAsia="ＭＳ Ｐ明朝" w:hAnsi="ＭＳ Ｐ明朝"/>
          <w:sz w:val="24"/>
          <w:szCs w:val="24"/>
        </w:rPr>
      </w:pPr>
      <w:r w:rsidRPr="00EC596E">
        <w:rPr>
          <w:rFonts w:ascii="ＭＳ Ｐ明朝" w:eastAsia="ＭＳ Ｐ明朝" w:hAnsi="ＭＳ Ｐ明朝" w:hint="eastAsia"/>
          <w:sz w:val="24"/>
          <w:szCs w:val="24"/>
        </w:rPr>
        <w:t>【目的】</w:t>
      </w:r>
      <w:r w:rsidR="00EC596E">
        <w:rPr>
          <w:rFonts w:ascii="ＭＳ Ｐ明朝" w:eastAsia="ＭＳ Ｐ明朝" w:hAnsi="ＭＳ Ｐ明朝" w:hint="eastAsia"/>
          <w:sz w:val="24"/>
          <w:szCs w:val="24"/>
        </w:rPr>
        <w:t>特定業務従事者</w:t>
      </w:r>
      <w:r w:rsidR="00624E44">
        <w:rPr>
          <w:rFonts w:ascii="ＭＳ Ｐ明朝" w:eastAsia="ＭＳ Ｐ明朝" w:hAnsi="ＭＳ Ｐ明朝" w:hint="eastAsia"/>
          <w:sz w:val="24"/>
          <w:szCs w:val="24"/>
        </w:rPr>
        <w:t>健康診断</w:t>
      </w:r>
      <w:r w:rsidR="00EC596E">
        <w:rPr>
          <w:rFonts w:ascii="ＭＳ Ｐ明朝" w:eastAsia="ＭＳ Ｐ明朝" w:hAnsi="ＭＳ Ｐ明朝" w:hint="eastAsia"/>
          <w:sz w:val="24"/>
          <w:szCs w:val="24"/>
        </w:rPr>
        <w:t>の対象業務は、労働安全衛生規則に定められている13の業務である</w:t>
      </w:r>
      <w:r w:rsidR="00A12D29">
        <w:rPr>
          <w:rFonts w:ascii="ＭＳ Ｐ明朝" w:eastAsia="ＭＳ Ｐ明朝" w:hAnsi="ＭＳ Ｐ明朝" w:hint="eastAsia"/>
          <w:sz w:val="24"/>
          <w:szCs w:val="24"/>
        </w:rPr>
        <w:t>。</w:t>
      </w:r>
      <w:r w:rsidR="00EC596E">
        <w:rPr>
          <w:rFonts w:ascii="ＭＳ Ｐ明朝" w:eastAsia="ＭＳ Ｐ明朝" w:hAnsi="ＭＳ Ｐ明朝" w:hint="eastAsia"/>
          <w:sz w:val="24"/>
          <w:szCs w:val="24"/>
        </w:rPr>
        <w:t>業務内容に関わらず定期健康診断と同じ項目であり、特殊健康診断との役割が明確になっていない。そ</w:t>
      </w:r>
      <w:r w:rsidR="00A12D29">
        <w:rPr>
          <w:rFonts w:ascii="ＭＳ Ｐ明朝" w:eastAsia="ＭＳ Ｐ明朝" w:hAnsi="ＭＳ Ｐ明朝" w:hint="eastAsia"/>
          <w:sz w:val="24"/>
          <w:szCs w:val="24"/>
        </w:rPr>
        <w:t>こで</w:t>
      </w:r>
      <w:r w:rsidR="00EC596E">
        <w:rPr>
          <w:rFonts w:ascii="ＭＳ Ｐ明朝" w:eastAsia="ＭＳ Ｐ明朝" w:hAnsi="ＭＳ Ｐ明朝" w:hint="eastAsia"/>
          <w:sz w:val="24"/>
          <w:szCs w:val="24"/>
        </w:rPr>
        <w:t>、</w:t>
      </w:r>
      <w:r w:rsidR="00EC596E" w:rsidRPr="00EC596E">
        <w:rPr>
          <w:rFonts w:eastAsia="ＭＳ Ｐ明朝" w:hint="eastAsia"/>
          <w:sz w:val="24"/>
        </w:rPr>
        <w:t>特定業務従事者</w:t>
      </w:r>
      <w:r w:rsidR="00624E44">
        <w:rPr>
          <w:rFonts w:eastAsia="ＭＳ Ｐ明朝" w:hint="eastAsia"/>
          <w:sz w:val="24"/>
        </w:rPr>
        <w:t>健康診断</w:t>
      </w:r>
      <w:r w:rsidR="00EC596E" w:rsidRPr="00EC596E">
        <w:rPr>
          <w:rFonts w:eastAsia="ＭＳ Ｐ明朝"/>
          <w:sz w:val="24"/>
        </w:rPr>
        <w:t>の実施状況</w:t>
      </w:r>
      <w:r w:rsidR="00EC596E" w:rsidRPr="00EC596E">
        <w:rPr>
          <w:rFonts w:eastAsia="ＭＳ Ｐ明朝" w:hint="eastAsia"/>
          <w:sz w:val="24"/>
        </w:rPr>
        <w:t>に関する</w:t>
      </w:r>
      <w:r w:rsidR="00A12D29">
        <w:rPr>
          <w:rFonts w:eastAsia="ＭＳ Ｐ明朝" w:hint="eastAsia"/>
          <w:sz w:val="24"/>
        </w:rPr>
        <w:t>調査を実施した。</w:t>
      </w:r>
    </w:p>
    <w:p w:rsidR="007B3277" w:rsidRPr="00A12D29" w:rsidRDefault="00A006FF" w:rsidP="007B3277">
      <w:pPr>
        <w:pBdr>
          <w:top w:val="single" w:sz="4" w:space="1" w:color="auto"/>
          <w:left w:val="single" w:sz="4" w:space="4" w:color="auto"/>
          <w:bottom w:val="single" w:sz="4" w:space="1" w:color="auto"/>
          <w:right w:val="single" w:sz="4" w:space="4" w:color="auto"/>
        </w:pBdr>
        <w:rPr>
          <w:rFonts w:eastAsia="ＭＳ Ｐ明朝"/>
          <w:sz w:val="24"/>
        </w:rPr>
      </w:pPr>
      <w:r w:rsidRPr="00EC596E">
        <w:rPr>
          <w:rFonts w:ascii="ＭＳ Ｐ明朝" w:eastAsia="ＭＳ Ｐ明朝" w:hAnsi="ＭＳ Ｐ明朝" w:hint="eastAsia"/>
          <w:sz w:val="24"/>
          <w:szCs w:val="24"/>
        </w:rPr>
        <w:t>【方法】</w:t>
      </w:r>
      <w:r w:rsidR="007B3277" w:rsidRPr="00EC596E">
        <w:rPr>
          <w:rFonts w:ascii="ＭＳ Ｐ明朝" w:eastAsia="ＭＳ Ｐ明朝" w:hAnsi="ＭＳ Ｐ明朝" w:hint="eastAsia"/>
          <w:sz w:val="24"/>
          <w:szCs w:val="24"/>
        </w:rPr>
        <w:t xml:space="preserve">　</w:t>
      </w:r>
      <w:r w:rsidR="00A12D29">
        <w:rPr>
          <w:rFonts w:ascii="ＭＳ Ｐ明朝" w:eastAsia="ＭＳ Ｐ明朝" w:hAnsi="ＭＳ Ｐ明朝" w:hint="eastAsia"/>
          <w:sz w:val="24"/>
          <w:szCs w:val="24"/>
        </w:rPr>
        <w:t>153名の産業医に対し</w:t>
      </w:r>
      <w:r w:rsidR="00EC596E" w:rsidRPr="00EC596E">
        <w:rPr>
          <w:rFonts w:eastAsia="ＭＳ Ｐ明朝" w:hint="eastAsia"/>
          <w:sz w:val="24"/>
        </w:rPr>
        <w:t>Web</w:t>
      </w:r>
      <w:r w:rsidR="00EC596E" w:rsidRPr="00EC596E">
        <w:rPr>
          <w:rFonts w:eastAsia="ＭＳ Ｐ明朝" w:hint="eastAsia"/>
          <w:sz w:val="24"/>
        </w:rPr>
        <w:t>アンケート</w:t>
      </w:r>
      <w:r w:rsidR="00EC596E" w:rsidRPr="00EC596E">
        <w:rPr>
          <w:rFonts w:ascii="ＭＳ 明朝" w:hAnsi="ＭＳ 明朝"/>
          <w:sz w:val="24"/>
        </w:rPr>
        <w:t>調査</w:t>
      </w:r>
      <w:r w:rsidR="00A12D29">
        <w:rPr>
          <w:rFonts w:ascii="ＭＳ 明朝" w:hAnsi="ＭＳ 明朝" w:hint="eastAsia"/>
          <w:sz w:val="24"/>
        </w:rPr>
        <w:t>を実施した。アンケート項目は、</w:t>
      </w:r>
      <w:r w:rsidR="00EC596E" w:rsidRPr="00EC596E">
        <w:rPr>
          <w:rFonts w:ascii="ＭＳ 明朝" w:hAnsi="ＭＳ 明朝" w:hint="eastAsia"/>
          <w:sz w:val="24"/>
        </w:rPr>
        <w:t>特定業務従事者</w:t>
      </w:r>
      <w:r w:rsidR="00624E44">
        <w:rPr>
          <w:rFonts w:ascii="ＭＳ 明朝" w:hAnsi="ＭＳ 明朝" w:hint="eastAsia"/>
          <w:sz w:val="24"/>
        </w:rPr>
        <w:t>健康診断</w:t>
      </w:r>
      <w:r w:rsidR="00EC596E" w:rsidRPr="00EC596E">
        <w:rPr>
          <w:rFonts w:ascii="ＭＳ 明朝" w:hAnsi="ＭＳ 明朝" w:hint="eastAsia"/>
          <w:sz w:val="24"/>
        </w:rPr>
        <w:t>の対象</w:t>
      </w:r>
      <w:r w:rsidR="00EC596E" w:rsidRPr="00EC596E">
        <w:rPr>
          <w:rFonts w:ascii="ＭＳ 明朝" w:hAnsi="ＭＳ 明朝"/>
          <w:sz w:val="24"/>
        </w:rPr>
        <w:t>業務の有無、健康診断の実施状況とした。</w:t>
      </w:r>
      <w:r w:rsidR="00A12D29">
        <w:rPr>
          <w:rFonts w:ascii="ＭＳ 明朝" w:hAnsi="ＭＳ 明朝" w:hint="eastAsia"/>
          <w:sz w:val="24"/>
        </w:rPr>
        <w:t>そのうち7名に対して、特定業務従事者</w:t>
      </w:r>
      <w:r w:rsidR="00624E44">
        <w:rPr>
          <w:rFonts w:ascii="ＭＳ 明朝" w:hAnsi="ＭＳ 明朝" w:hint="eastAsia"/>
          <w:sz w:val="24"/>
        </w:rPr>
        <w:t>健康診断</w:t>
      </w:r>
      <w:r w:rsidR="00A12D29">
        <w:rPr>
          <w:rFonts w:ascii="ＭＳ 明朝" w:hAnsi="ＭＳ 明朝" w:hint="eastAsia"/>
          <w:sz w:val="24"/>
        </w:rPr>
        <w:t>の活用などについて</w:t>
      </w:r>
      <w:r w:rsidR="00EC596E" w:rsidRPr="00EC596E">
        <w:rPr>
          <w:rFonts w:ascii="ＭＳ 明朝" w:hAnsi="ＭＳ 明朝" w:hint="eastAsia"/>
          <w:sz w:val="24"/>
        </w:rPr>
        <w:t>インタビュー調査を</w:t>
      </w:r>
      <w:r w:rsidR="00A12D29">
        <w:rPr>
          <w:rFonts w:ascii="ＭＳ 明朝" w:hAnsi="ＭＳ 明朝" w:hint="eastAsia"/>
          <w:sz w:val="24"/>
        </w:rPr>
        <w:t>実施した。</w:t>
      </w:r>
    </w:p>
    <w:p w:rsidR="0089470D" w:rsidRPr="00624E44" w:rsidRDefault="00A006FF" w:rsidP="00F76C10">
      <w:pPr>
        <w:pBdr>
          <w:top w:val="single" w:sz="4" w:space="1" w:color="auto"/>
          <w:left w:val="single" w:sz="4" w:space="4" w:color="auto"/>
          <w:bottom w:val="single" w:sz="4" w:space="1" w:color="auto"/>
          <w:right w:val="single" w:sz="4" w:space="4" w:color="auto"/>
        </w:pBdr>
        <w:rPr>
          <w:rFonts w:ascii="ＭＳ Ｐ明朝" w:eastAsia="ＭＳ Ｐ明朝" w:hAnsi="ＭＳ Ｐ明朝"/>
          <w:sz w:val="24"/>
          <w:szCs w:val="24"/>
        </w:rPr>
      </w:pPr>
      <w:r w:rsidRPr="00EC596E">
        <w:rPr>
          <w:rFonts w:ascii="ＭＳ Ｐ明朝" w:eastAsia="ＭＳ Ｐ明朝" w:hAnsi="ＭＳ Ｐ明朝" w:hint="eastAsia"/>
          <w:sz w:val="24"/>
          <w:szCs w:val="24"/>
        </w:rPr>
        <w:t>【結果】</w:t>
      </w:r>
      <w:r w:rsidR="00F76C10" w:rsidRPr="008D02B5">
        <w:rPr>
          <w:rFonts w:ascii="ＭＳ 明朝" w:hAnsi="ＭＳ 明朝" w:hint="eastAsia"/>
          <w:sz w:val="24"/>
          <w:szCs w:val="24"/>
        </w:rPr>
        <w:t>特定業務従事者</w:t>
      </w:r>
      <w:r w:rsidR="00624E44">
        <w:rPr>
          <w:rFonts w:ascii="ＭＳ 明朝" w:hAnsi="ＭＳ 明朝" w:hint="eastAsia"/>
          <w:sz w:val="24"/>
          <w:szCs w:val="24"/>
        </w:rPr>
        <w:t>健康診断</w:t>
      </w:r>
      <w:r w:rsidR="00F76C10" w:rsidRPr="008D02B5">
        <w:rPr>
          <w:rFonts w:ascii="ＭＳ 明朝" w:hAnsi="ＭＳ 明朝" w:hint="eastAsia"/>
          <w:sz w:val="24"/>
          <w:szCs w:val="24"/>
        </w:rPr>
        <w:t>の実施率は業務</w:t>
      </w:r>
      <w:r w:rsidR="00624E44">
        <w:rPr>
          <w:rFonts w:ascii="ＭＳ 明朝" w:hAnsi="ＭＳ 明朝" w:hint="eastAsia"/>
          <w:sz w:val="24"/>
          <w:szCs w:val="24"/>
        </w:rPr>
        <w:t>内容</w:t>
      </w:r>
      <w:r w:rsidR="00F76C10" w:rsidRPr="008D02B5">
        <w:rPr>
          <w:rFonts w:ascii="ＭＳ 明朝" w:hAnsi="ＭＳ 明朝" w:hint="eastAsia"/>
          <w:sz w:val="24"/>
          <w:szCs w:val="24"/>
        </w:rPr>
        <w:t>によ</w:t>
      </w:r>
      <w:r w:rsidR="00F76C10">
        <w:rPr>
          <w:rFonts w:ascii="ＭＳ 明朝" w:hAnsi="ＭＳ 明朝" w:hint="eastAsia"/>
          <w:sz w:val="24"/>
          <w:szCs w:val="24"/>
        </w:rPr>
        <w:t>り</w:t>
      </w:r>
      <w:r w:rsidR="00F76C10" w:rsidRPr="008D02B5">
        <w:rPr>
          <w:rFonts w:ascii="ＭＳ 明朝" w:hAnsi="ＭＳ 明朝" w:hint="eastAsia"/>
          <w:sz w:val="24"/>
          <w:szCs w:val="24"/>
        </w:rPr>
        <w:t>様々</w:t>
      </w:r>
      <w:r w:rsidR="00624E44">
        <w:rPr>
          <w:rFonts w:ascii="ＭＳ 明朝" w:hAnsi="ＭＳ 明朝" w:hint="eastAsia"/>
          <w:sz w:val="24"/>
          <w:szCs w:val="24"/>
        </w:rPr>
        <w:t>であ</w:t>
      </w:r>
      <w:r w:rsidR="00F76C10">
        <w:rPr>
          <w:rFonts w:ascii="ＭＳ 明朝" w:hAnsi="ＭＳ 明朝" w:hint="eastAsia"/>
          <w:sz w:val="24"/>
          <w:szCs w:val="24"/>
        </w:rPr>
        <w:t>った。</w:t>
      </w:r>
      <w:r w:rsidR="00F76C10">
        <w:rPr>
          <w:rFonts w:ascii="ＭＳ Ｐ明朝" w:eastAsia="ＭＳ Ｐ明朝" w:hAnsi="ＭＳ Ｐ明朝" w:hint="eastAsia"/>
          <w:sz w:val="24"/>
          <w:szCs w:val="24"/>
        </w:rPr>
        <w:t>深夜業</w:t>
      </w:r>
      <w:r w:rsidR="00624E44">
        <w:rPr>
          <w:rFonts w:ascii="ＭＳ Ｐ明朝" w:eastAsia="ＭＳ Ｐ明朝" w:hAnsi="ＭＳ Ｐ明朝" w:hint="eastAsia"/>
          <w:sz w:val="24"/>
          <w:szCs w:val="24"/>
        </w:rPr>
        <w:t>の実施率は</w:t>
      </w:r>
      <w:r w:rsidR="00F76C10">
        <w:rPr>
          <w:rFonts w:ascii="ＭＳ Ｐ明朝" w:eastAsia="ＭＳ Ｐ明朝" w:hAnsi="ＭＳ Ｐ明朝" w:hint="eastAsia"/>
          <w:sz w:val="24"/>
          <w:szCs w:val="24"/>
        </w:rPr>
        <w:t>94.7％</w:t>
      </w:r>
      <w:r w:rsidR="00624E44">
        <w:rPr>
          <w:rFonts w:ascii="ＭＳ Ｐ明朝" w:eastAsia="ＭＳ Ｐ明朝" w:hAnsi="ＭＳ Ｐ明朝" w:hint="eastAsia"/>
          <w:sz w:val="24"/>
          <w:szCs w:val="24"/>
        </w:rPr>
        <w:t>であったが</w:t>
      </w:r>
      <w:r w:rsidR="00F76C10">
        <w:rPr>
          <w:rFonts w:ascii="ＭＳ Ｐ明朝" w:eastAsia="ＭＳ Ｐ明朝" w:hAnsi="ＭＳ Ｐ明朝" w:hint="eastAsia"/>
          <w:sz w:val="24"/>
          <w:szCs w:val="24"/>
        </w:rPr>
        <w:t>、</w:t>
      </w:r>
      <w:r w:rsidR="0089470D" w:rsidRPr="008D02B5">
        <w:rPr>
          <w:rFonts w:ascii="ＭＳ 明朝" w:hAnsi="ＭＳ 明朝" w:hint="eastAsia"/>
          <w:sz w:val="24"/>
          <w:szCs w:val="24"/>
        </w:rPr>
        <w:t>特殊健康診断</w:t>
      </w:r>
      <w:r w:rsidR="00624E44">
        <w:rPr>
          <w:rFonts w:ascii="ＭＳ 明朝" w:hAnsi="ＭＳ 明朝" w:hint="eastAsia"/>
          <w:sz w:val="24"/>
          <w:szCs w:val="24"/>
        </w:rPr>
        <w:t>の対象にもなる</w:t>
      </w:r>
      <w:r w:rsidR="00F76C10">
        <w:rPr>
          <w:rFonts w:ascii="ＭＳ 明朝" w:hAnsi="ＭＳ 明朝" w:hint="eastAsia"/>
          <w:sz w:val="24"/>
          <w:szCs w:val="24"/>
        </w:rPr>
        <w:t>業務では、特殊健康診断の実施率の方が高かった。特定業務従事者</w:t>
      </w:r>
      <w:r w:rsidR="00624E44">
        <w:rPr>
          <w:rFonts w:ascii="ＭＳ 明朝" w:hAnsi="ＭＳ 明朝" w:hint="eastAsia"/>
          <w:sz w:val="24"/>
          <w:szCs w:val="24"/>
        </w:rPr>
        <w:t>健康診断</w:t>
      </w:r>
      <w:r w:rsidR="00F76C10">
        <w:rPr>
          <w:rFonts w:ascii="ＭＳ 明朝" w:hAnsi="ＭＳ 明朝" w:hint="eastAsia"/>
          <w:sz w:val="24"/>
          <w:szCs w:val="24"/>
        </w:rPr>
        <w:t>の</w:t>
      </w:r>
      <w:r w:rsidR="00767711">
        <w:rPr>
          <w:rFonts w:ascii="ＭＳ 明朝" w:hAnsi="ＭＳ 明朝" w:hint="eastAsia"/>
          <w:sz w:val="24"/>
          <w:szCs w:val="24"/>
        </w:rPr>
        <w:t>主な</w:t>
      </w:r>
      <w:r w:rsidR="00F76C10">
        <w:rPr>
          <w:rFonts w:ascii="ＭＳ 明朝" w:hAnsi="ＭＳ 明朝" w:hint="eastAsia"/>
          <w:sz w:val="24"/>
          <w:szCs w:val="24"/>
        </w:rPr>
        <w:t>実施理由</w:t>
      </w:r>
      <w:r w:rsidR="00E00B29">
        <w:rPr>
          <w:rFonts w:ascii="ＭＳ 明朝" w:hAnsi="ＭＳ 明朝" w:hint="eastAsia"/>
          <w:sz w:val="24"/>
          <w:szCs w:val="24"/>
        </w:rPr>
        <w:t>は</w:t>
      </w:r>
      <w:r w:rsidR="00F76C10">
        <w:rPr>
          <w:rFonts w:ascii="ＭＳ 明朝" w:hAnsi="ＭＳ 明朝" w:hint="eastAsia"/>
          <w:sz w:val="24"/>
          <w:szCs w:val="24"/>
        </w:rPr>
        <w:t>法令順守</w:t>
      </w:r>
      <w:r w:rsidR="00E00B29">
        <w:rPr>
          <w:rFonts w:ascii="ＭＳ 明朝" w:hAnsi="ＭＳ 明朝" w:hint="eastAsia"/>
          <w:sz w:val="24"/>
          <w:szCs w:val="24"/>
        </w:rPr>
        <w:t>であり、事後措置等で積極的には活用していないという回答があった</w:t>
      </w:r>
      <w:r w:rsidR="00F76C10">
        <w:rPr>
          <w:rFonts w:ascii="ＭＳ 明朝" w:hAnsi="ＭＳ 明朝" w:hint="eastAsia"/>
          <w:sz w:val="24"/>
          <w:szCs w:val="24"/>
        </w:rPr>
        <w:t>。</w:t>
      </w:r>
    </w:p>
    <w:p w:rsidR="00A006FF" w:rsidRPr="00EE04C0" w:rsidRDefault="00A006FF" w:rsidP="00881C02">
      <w:pPr>
        <w:pBdr>
          <w:top w:val="single" w:sz="4" w:space="1" w:color="auto"/>
          <w:left w:val="single" w:sz="4" w:space="4" w:color="auto"/>
          <w:bottom w:val="single" w:sz="4" w:space="1" w:color="auto"/>
          <w:right w:val="single" w:sz="4" w:space="4" w:color="auto"/>
        </w:pBdr>
        <w:rPr>
          <w:rFonts w:ascii="ＭＳ Ｐ明朝" w:eastAsia="ＭＳ Ｐ明朝" w:hAnsi="ＭＳ Ｐ明朝"/>
          <w:sz w:val="24"/>
          <w:szCs w:val="24"/>
        </w:rPr>
      </w:pPr>
      <w:r w:rsidRPr="00EE04C0">
        <w:rPr>
          <w:rFonts w:ascii="ＭＳ Ｐ明朝" w:eastAsia="ＭＳ Ｐ明朝" w:hAnsi="ＭＳ Ｐ明朝" w:hint="eastAsia"/>
          <w:sz w:val="24"/>
          <w:szCs w:val="24"/>
        </w:rPr>
        <w:t>【考察】</w:t>
      </w:r>
      <w:r w:rsidR="00E00B29" w:rsidRPr="00EE04C0">
        <w:rPr>
          <w:rFonts w:ascii="ＭＳ Ｐ明朝" w:eastAsia="ＭＳ Ｐ明朝" w:hAnsi="ＭＳ Ｐ明朝" w:hint="eastAsia"/>
          <w:sz w:val="24"/>
          <w:szCs w:val="24"/>
        </w:rPr>
        <w:t>特定業務従事者健康診断</w:t>
      </w:r>
      <w:r w:rsidR="003727B3" w:rsidRPr="00EE04C0">
        <w:rPr>
          <w:rFonts w:ascii="ＭＳ Ｐ明朝" w:eastAsia="ＭＳ Ｐ明朝" w:hAnsi="ＭＳ Ｐ明朝" w:hint="eastAsia"/>
          <w:sz w:val="24"/>
          <w:szCs w:val="24"/>
        </w:rPr>
        <w:t>の対象業務のなかで、</w:t>
      </w:r>
      <w:r w:rsidR="00E00B29" w:rsidRPr="00EE04C0">
        <w:rPr>
          <w:rFonts w:ascii="ＭＳ Ｐ明朝" w:eastAsia="ＭＳ Ｐ明朝" w:hAnsi="ＭＳ Ｐ明朝" w:hint="eastAsia"/>
          <w:sz w:val="24"/>
          <w:szCs w:val="24"/>
        </w:rPr>
        <w:t>当該業務に起因する健康障害に対する検査を健診項目として含んでいる健康診断は</w:t>
      </w:r>
      <w:r w:rsidR="00624E44">
        <w:rPr>
          <w:rFonts w:ascii="ＭＳ Ｐ明朝" w:eastAsia="ＭＳ Ｐ明朝" w:hAnsi="ＭＳ Ｐ明朝" w:hint="eastAsia"/>
          <w:sz w:val="24"/>
          <w:szCs w:val="24"/>
        </w:rPr>
        <w:t>、</w:t>
      </w:r>
      <w:r w:rsidR="00E00B29" w:rsidRPr="00EE04C0">
        <w:rPr>
          <w:rFonts w:ascii="ＭＳ Ｐ明朝" w:eastAsia="ＭＳ Ｐ明朝" w:hAnsi="ＭＳ Ｐ明朝" w:hint="eastAsia"/>
          <w:sz w:val="24"/>
          <w:szCs w:val="24"/>
        </w:rPr>
        <w:t>事後措置で活用できるため、実施率が高くなったと考えられる。</w:t>
      </w:r>
    </w:p>
    <w:p w:rsidR="00A006FF" w:rsidRPr="00882DF1" w:rsidRDefault="00A006FF" w:rsidP="00A006FF">
      <w:pPr>
        <w:rPr>
          <w:rFonts w:ascii="Arial" w:eastAsia="ＭＳ Ｐゴシック" w:hAnsi="Arial" w:cs="Arial"/>
          <w:sz w:val="24"/>
          <w:szCs w:val="24"/>
        </w:rPr>
      </w:pPr>
      <w:r>
        <w:rPr>
          <w:rFonts w:ascii="Arial" w:eastAsia="ＭＳ Ｐゴシック" w:hAnsi="Arial" w:cs="Arial" w:hint="eastAsia"/>
          <w:sz w:val="24"/>
          <w:szCs w:val="24"/>
        </w:rPr>
        <w:t>研究協力者</w:t>
      </w:r>
    </w:p>
    <w:p w:rsidR="00A006FF" w:rsidRDefault="00271860" w:rsidP="00A006FF">
      <w:pPr>
        <w:tabs>
          <w:tab w:val="left" w:pos="1985"/>
        </w:tabs>
        <w:ind w:firstLineChars="100" w:firstLine="240"/>
        <w:rPr>
          <w:rFonts w:ascii="Arial" w:eastAsia="ＭＳ Ｐゴシック" w:hAnsi="Arial" w:cs="Arial"/>
          <w:sz w:val="24"/>
          <w:szCs w:val="24"/>
        </w:rPr>
      </w:pPr>
      <w:r>
        <w:rPr>
          <w:rFonts w:ascii="ＭＳ 明朝" w:hAnsi="ＭＳ 明朝" w:hint="eastAsia"/>
          <w:sz w:val="24"/>
          <w:szCs w:val="24"/>
        </w:rPr>
        <w:t>吉田彩夏</w:t>
      </w:r>
      <w:r w:rsidR="00A006FF">
        <w:rPr>
          <w:rFonts w:ascii="Arial" w:eastAsia="ＭＳ Ｐゴシック" w:hAnsi="Arial" w:cs="Arial" w:hint="eastAsia"/>
          <w:sz w:val="24"/>
          <w:szCs w:val="24"/>
        </w:rPr>
        <w:t xml:space="preserve">　　</w:t>
      </w:r>
      <w:r w:rsidR="00A006FF">
        <w:rPr>
          <w:rFonts w:ascii="Arial" w:eastAsia="ＭＳ Ｐゴシック" w:hAnsi="Arial" w:cs="Arial" w:hint="eastAsia"/>
          <w:sz w:val="24"/>
          <w:szCs w:val="24"/>
        </w:rPr>
        <w:tab/>
      </w:r>
      <w:r w:rsidR="00A006FF">
        <w:rPr>
          <w:rFonts w:ascii="Arial" w:eastAsia="ＭＳ Ｐゴシック" w:hAnsi="Arial" w:cs="Arial" w:hint="eastAsia"/>
          <w:sz w:val="24"/>
          <w:szCs w:val="24"/>
        </w:rPr>
        <w:t>（</w:t>
      </w:r>
      <w:r w:rsidRPr="00B67710">
        <w:rPr>
          <w:rFonts w:ascii="ＭＳ 明朝" w:hAnsi="ＭＳ 明朝" w:hint="eastAsia"/>
          <w:sz w:val="24"/>
          <w:szCs w:val="24"/>
        </w:rPr>
        <w:t>産業医科大学</w:t>
      </w:r>
      <w:r>
        <w:rPr>
          <w:rFonts w:ascii="ＭＳ 明朝" w:hAnsi="ＭＳ 明朝" w:hint="eastAsia"/>
          <w:sz w:val="24"/>
          <w:szCs w:val="24"/>
        </w:rPr>
        <w:t xml:space="preserve">　産業医実務研修センター　修練医</w:t>
      </w:r>
      <w:r w:rsidR="00A006FF">
        <w:rPr>
          <w:rFonts w:ascii="Arial" w:eastAsia="ＭＳ Ｐゴシック" w:hAnsi="Arial" w:cs="Arial" w:hint="eastAsia"/>
          <w:sz w:val="24"/>
          <w:szCs w:val="24"/>
        </w:rPr>
        <w:t>）</w:t>
      </w:r>
    </w:p>
    <w:p w:rsidR="00A006FF" w:rsidRDefault="00A006FF" w:rsidP="00A006FF">
      <w:pPr>
        <w:tabs>
          <w:tab w:val="left" w:pos="1985"/>
        </w:tabs>
        <w:ind w:firstLineChars="100" w:firstLine="240"/>
        <w:rPr>
          <w:rFonts w:ascii="Arial" w:eastAsia="ＭＳ Ｐゴシック" w:hAnsi="Arial" w:cs="Arial"/>
          <w:sz w:val="24"/>
          <w:szCs w:val="24"/>
        </w:rPr>
      </w:pPr>
    </w:p>
    <w:p w:rsidR="00881C02" w:rsidRDefault="00881C02" w:rsidP="00881C02">
      <w:pPr>
        <w:tabs>
          <w:tab w:val="left" w:pos="1985"/>
        </w:tabs>
        <w:rPr>
          <w:rFonts w:ascii="Arial" w:eastAsia="ＭＳ Ｐゴシック" w:hAnsi="Arial" w:cs="Arial"/>
          <w:sz w:val="24"/>
          <w:szCs w:val="24"/>
        </w:rPr>
      </w:pPr>
    </w:p>
    <w:p w:rsidR="00881C02" w:rsidRPr="003436F4" w:rsidRDefault="00881C02" w:rsidP="00881C02">
      <w:pPr>
        <w:tabs>
          <w:tab w:val="left" w:pos="1985"/>
        </w:tabs>
        <w:rPr>
          <w:rFonts w:ascii="Arial" w:eastAsia="ＭＳ Ｐゴシック" w:hAnsi="Arial" w:cs="Arial"/>
          <w:sz w:val="24"/>
          <w:szCs w:val="24"/>
        </w:rPr>
        <w:sectPr w:rsidR="00881C02" w:rsidRPr="003436F4" w:rsidSect="007567AC">
          <w:footerReference w:type="default" r:id="rId6"/>
          <w:type w:val="continuous"/>
          <w:pgSz w:w="11906" w:h="16838" w:code="9"/>
          <w:pgMar w:top="1701" w:right="1276" w:bottom="1418" w:left="1418" w:header="851" w:footer="992" w:gutter="0"/>
          <w:pgNumType w:start="1"/>
          <w:cols w:space="720"/>
          <w:docGrid w:type="lines" w:linePitch="360"/>
        </w:sectPr>
      </w:pPr>
    </w:p>
    <w:p w:rsidR="00A006FF" w:rsidRPr="008D02B5" w:rsidRDefault="00A006FF" w:rsidP="008D02B5">
      <w:pPr>
        <w:rPr>
          <w:rFonts w:asciiTheme="majorHAnsi" w:eastAsiaTheme="majorEastAsia" w:hAnsiTheme="majorHAnsi" w:cstheme="majorHAnsi"/>
          <w:sz w:val="24"/>
          <w:szCs w:val="24"/>
        </w:rPr>
      </w:pPr>
      <w:r>
        <w:rPr>
          <w:rFonts w:ascii="ＭＳ Ｐゴシック" w:eastAsia="ＭＳ Ｐゴシック" w:hAnsi="ＭＳ Ｐゴシック" w:cs="Arial"/>
          <w:sz w:val="24"/>
          <w:szCs w:val="24"/>
        </w:rPr>
        <w:br w:type="page"/>
      </w:r>
      <w:r w:rsidRPr="008D02B5">
        <w:rPr>
          <w:rFonts w:asciiTheme="majorHAnsi" w:eastAsiaTheme="majorEastAsia" w:hAnsiTheme="majorHAnsi" w:cstheme="majorHAnsi"/>
          <w:sz w:val="24"/>
          <w:szCs w:val="24"/>
        </w:rPr>
        <w:lastRenderedPageBreak/>
        <w:t xml:space="preserve">A. </w:t>
      </w:r>
      <w:r w:rsidRPr="008D02B5">
        <w:rPr>
          <w:rFonts w:asciiTheme="majorHAnsi" w:eastAsiaTheme="majorEastAsia" w:hAnsiTheme="majorHAnsi" w:cstheme="majorHAnsi"/>
          <w:sz w:val="24"/>
          <w:szCs w:val="24"/>
        </w:rPr>
        <w:t>研究目的</w:t>
      </w:r>
    </w:p>
    <w:p w:rsidR="000E5E6C" w:rsidRPr="00236E0E" w:rsidRDefault="000E5E6C" w:rsidP="008D02B5">
      <w:pPr>
        <w:ind w:firstLineChars="100" w:firstLine="240"/>
        <w:rPr>
          <w:rFonts w:ascii="ＭＳ 明朝" w:hAnsi="ＭＳ 明朝"/>
          <w:sz w:val="24"/>
          <w:szCs w:val="24"/>
        </w:rPr>
      </w:pPr>
      <w:r w:rsidRPr="00236E0E">
        <w:rPr>
          <w:rFonts w:ascii="ＭＳ 明朝" w:hAnsi="ＭＳ 明朝" w:hint="eastAsia"/>
          <w:sz w:val="24"/>
          <w:szCs w:val="24"/>
        </w:rPr>
        <w:t>労働安全衛生法により、事業者は</w:t>
      </w:r>
      <w:r w:rsidR="00E760BD" w:rsidRPr="00236E0E">
        <w:rPr>
          <w:rFonts w:ascii="ＭＳ 明朝" w:hAnsi="ＭＳ 明朝" w:hint="eastAsia"/>
          <w:sz w:val="24"/>
          <w:szCs w:val="24"/>
        </w:rPr>
        <w:t>労働安全衛生規則第13条第1項第2号に定められている以下の13の業務に従事している労働者に対して、</w:t>
      </w:r>
      <w:r w:rsidR="00BA1654" w:rsidRPr="00236E0E">
        <w:rPr>
          <w:rFonts w:ascii="ＭＳ 明朝" w:hAnsi="ＭＳ 明朝" w:hint="eastAsia"/>
          <w:sz w:val="24"/>
          <w:szCs w:val="24"/>
        </w:rPr>
        <w:t>特定業務従事者健康診断を実施しなければならない。</w:t>
      </w:r>
    </w:p>
    <w:p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・多量の高熱物体を取り扱う業務および著しく暑熱な場所に置ける業務(以下、暑熱業務)</w:t>
      </w:r>
    </w:p>
    <w:p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・多量の低温物体を取り扱う業務及び著しく寒冷な場所における業務（以下、寒冷業務）</w:t>
      </w:r>
    </w:p>
    <w:p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・ラジウム放射線、X線その他の有害放射線にさらされる業務（以下、放射線業務）</w:t>
      </w:r>
    </w:p>
    <w:p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・土石、獣毛等のじんあい又は粉末を著しく飛散する場所における業務(以下、粉じん業務)</w:t>
      </w:r>
    </w:p>
    <w:p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・異常気圧下における業務（以下、異常気圧下業務）</w:t>
      </w:r>
    </w:p>
    <w:p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・さく岩機、鋲打機等の使用によって、身体に著しい振動を与える業務（以下、振動業務）</w:t>
      </w:r>
    </w:p>
    <w:p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・重量物の取り扱い等重激な業務(以下、重量物取扱い業務)</w:t>
      </w:r>
    </w:p>
    <w:p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・ボイラー製造等強烈な騒音を発する場所における業務（以下、騒音業務）</w:t>
      </w:r>
    </w:p>
    <w:p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・坑内における業務（以下、坑内業務）</w:t>
      </w:r>
    </w:p>
    <w:p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・深夜業を含む業務（以下、深夜業</w:t>
      </w:r>
      <w:r w:rsidR="00572A6F" w:rsidRPr="00236E0E">
        <w:rPr>
          <w:rFonts w:ascii="ＭＳ 明朝" w:hAnsi="ＭＳ 明朝" w:hint="eastAsia"/>
          <w:sz w:val="24"/>
          <w:szCs w:val="24"/>
        </w:rPr>
        <w:t>業務</w:t>
      </w:r>
      <w:r w:rsidRPr="00236E0E">
        <w:rPr>
          <w:rFonts w:ascii="ＭＳ 明朝" w:hAnsi="ＭＳ 明朝" w:hint="eastAsia"/>
          <w:sz w:val="24"/>
          <w:szCs w:val="24"/>
        </w:rPr>
        <w:t>）</w:t>
      </w:r>
    </w:p>
    <w:p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・水銀、砒素、黄りん、弗化水素酸、塩酸、硝酸、硫酸、青酸、か性アルカリ、石炭酸その他これらに準ずる有害物を取り扱う業務（以下、有害物取扱い業務）</w:t>
      </w:r>
    </w:p>
    <w:p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鉛、水銀、クロム、砒素、黄りん、弗化水素、塩素、塩酸、硝酸、亜硫酸、硫酸、一酸化炭素、二硫化炭酸、青酸、ベンゼン、アニリンその他これらに準ずる有害物のガス、蒸気又は粉じんを発散する場所における業務（以下、有害</w:t>
      </w:r>
      <w:r w:rsidR="00091E28">
        <w:rPr>
          <w:rFonts w:ascii="ＭＳ 明朝" w:hAnsi="ＭＳ 明朝" w:hint="eastAsia"/>
          <w:sz w:val="24"/>
          <w:szCs w:val="24"/>
        </w:rPr>
        <w:t>ガス等</w:t>
      </w:r>
      <w:r w:rsidRPr="00236E0E">
        <w:rPr>
          <w:rFonts w:ascii="ＭＳ 明朝" w:hAnsi="ＭＳ 明朝" w:hint="eastAsia"/>
          <w:sz w:val="24"/>
          <w:szCs w:val="24"/>
        </w:rPr>
        <w:t>業務）</w:t>
      </w:r>
    </w:p>
    <w:p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・病原体によって汚染のおそれが著しい業務（以下、病原体取扱い病務）</w:t>
      </w:r>
    </w:p>
    <w:p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・その他厚生労働大臣が定める業務</w:t>
      </w:r>
    </w:p>
    <w:p w:rsidR="00657530" w:rsidRPr="00236E0E" w:rsidRDefault="00657530" w:rsidP="008D02B5">
      <w:pPr>
        <w:rPr>
          <w:rFonts w:ascii="ＭＳ 明朝" w:hAnsi="ＭＳ 明朝"/>
          <w:color w:val="FF0000"/>
          <w:sz w:val="24"/>
          <w:szCs w:val="24"/>
        </w:rPr>
      </w:pPr>
    </w:p>
    <w:p w:rsidR="008F57D5" w:rsidRPr="00091E28" w:rsidRDefault="007B324F" w:rsidP="008D02B5">
      <w:pPr>
        <w:ind w:firstLineChars="100" w:firstLine="240"/>
        <w:rPr>
          <w:rFonts w:ascii="ＭＳ 明朝" w:hAnsi="ＭＳ 明朝"/>
          <w:sz w:val="24"/>
          <w:szCs w:val="24"/>
        </w:rPr>
      </w:pPr>
      <w:r w:rsidRPr="00236E0E">
        <w:rPr>
          <w:rFonts w:ascii="ＭＳ 明朝" w:hAnsi="ＭＳ 明朝" w:hint="eastAsia"/>
          <w:sz w:val="24"/>
          <w:szCs w:val="24"/>
        </w:rPr>
        <w:t>事業者は、健康診断の結果、異常の所見があると診断された労働者に対して、健康保持するために必要な措置について医師の意見を聴き、必要と認める時は適切な措置を講じること</w:t>
      </w:r>
      <w:r w:rsidR="00672C8C" w:rsidRPr="00236E0E">
        <w:rPr>
          <w:rFonts w:ascii="ＭＳ 明朝" w:hAnsi="ＭＳ 明朝" w:hint="eastAsia"/>
          <w:sz w:val="24"/>
          <w:szCs w:val="24"/>
        </w:rPr>
        <w:t>も</w:t>
      </w:r>
      <w:r w:rsidRPr="00236E0E">
        <w:rPr>
          <w:rFonts w:ascii="ＭＳ 明朝" w:hAnsi="ＭＳ 明朝" w:hint="eastAsia"/>
          <w:sz w:val="24"/>
          <w:szCs w:val="24"/>
        </w:rPr>
        <w:t>求められている。しかし、</w:t>
      </w:r>
      <w:r w:rsidR="0056165F" w:rsidRPr="00236E0E">
        <w:rPr>
          <w:rFonts w:ascii="ＭＳ 明朝" w:hAnsi="ＭＳ 明朝" w:hint="eastAsia"/>
          <w:sz w:val="24"/>
          <w:szCs w:val="24"/>
        </w:rPr>
        <w:t>特定業務従事者</w:t>
      </w:r>
      <w:r w:rsidR="001E521A" w:rsidRPr="00236E0E">
        <w:rPr>
          <w:rFonts w:ascii="ＭＳ 明朝" w:hAnsi="ＭＳ 明朝" w:hint="eastAsia"/>
          <w:sz w:val="24"/>
          <w:szCs w:val="24"/>
        </w:rPr>
        <w:t>健診</w:t>
      </w:r>
      <w:r w:rsidR="004D32B3" w:rsidRPr="00236E0E">
        <w:rPr>
          <w:rFonts w:ascii="ＭＳ 明朝" w:hAnsi="ＭＳ 明朝" w:hint="eastAsia"/>
          <w:sz w:val="24"/>
          <w:szCs w:val="24"/>
        </w:rPr>
        <w:t>の</w:t>
      </w:r>
      <w:r w:rsidR="0056165F" w:rsidRPr="00236E0E">
        <w:rPr>
          <w:rFonts w:ascii="ＭＳ 明朝" w:hAnsi="ＭＳ 明朝" w:hint="eastAsia"/>
          <w:sz w:val="24"/>
          <w:szCs w:val="24"/>
        </w:rPr>
        <w:t>項目は</w:t>
      </w:r>
      <w:r w:rsidR="004D32B3" w:rsidRPr="00236E0E">
        <w:rPr>
          <w:rFonts w:ascii="ＭＳ 明朝" w:hAnsi="ＭＳ 明朝" w:hint="eastAsia"/>
          <w:sz w:val="24"/>
          <w:szCs w:val="24"/>
        </w:rPr>
        <w:t>、</w:t>
      </w:r>
      <w:r w:rsidR="00C36E7B" w:rsidRPr="00236E0E">
        <w:rPr>
          <w:rFonts w:ascii="ＭＳ 明朝" w:hAnsi="ＭＳ 明朝" w:hint="eastAsia"/>
          <w:sz w:val="24"/>
          <w:szCs w:val="24"/>
        </w:rPr>
        <w:t>業務内容に関わらず</w:t>
      </w:r>
      <w:r w:rsidR="00E760BD" w:rsidRPr="00236E0E">
        <w:rPr>
          <w:rFonts w:ascii="ＭＳ 明朝" w:hAnsi="ＭＳ 明朝" w:hint="eastAsia"/>
          <w:sz w:val="24"/>
          <w:szCs w:val="24"/>
        </w:rPr>
        <w:t>一般定期健診と同じであ</w:t>
      </w:r>
      <w:r w:rsidR="00672C8C" w:rsidRPr="00236E0E">
        <w:rPr>
          <w:rFonts w:ascii="ＭＳ 明朝" w:hAnsi="ＭＳ 明朝" w:hint="eastAsia"/>
          <w:sz w:val="24"/>
          <w:szCs w:val="24"/>
        </w:rPr>
        <w:t>るため</w:t>
      </w:r>
      <w:r w:rsidR="00643735" w:rsidRPr="00236E0E">
        <w:rPr>
          <w:rFonts w:ascii="ＭＳ 明朝" w:hAnsi="ＭＳ 明朝" w:hint="eastAsia"/>
          <w:sz w:val="24"/>
          <w:szCs w:val="24"/>
        </w:rPr>
        <w:t>、</w:t>
      </w:r>
      <w:r w:rsidR="00672C8C" w:rsidRPr="00236E0E">
        <w:rPr>
          <w:rFonts w:ascii="ＭＳ 明朝" w:hAnsi="ＭＳ 明朝" w:hint="eastAsia"/>
          <w:sz w:val="24"/>
          <w:szCs w:val="24"/>
        </w:rPr>
        <w:t>特定業務従事者健診の結果に基づ</w:t>
      </w:r>
      <w:r w:rsidR="008D02B5" w:rsidRPr="00236E0E">
        <w:rPr>
          <w:rFonts w:ascii="ＭＳ 明朝" w:hAnsi="ＭＳ 明朝" w:hint="eastAsia"/>
          <w:sz w:val="24"/>
          <w:szCs w:val="24"/>
        </w:rPr>
        <w:t>き、</w:t>
      </w:r>
      <w:r w:rsidR="00C36E7B" w:rsidRPr="00091E28">
        <w:rPr>
          <w:rFonts w:ascii="ＭＳ 明朝" w:hAnsi="ＭＳ 明朝" w:hint="eastAsia"/>
          <w:sz w:val="24"/>
          <w:szCs w:val="24"/>
        </w:rPr>
        <w:t>対象業務に起因する作業関連疾患の予防</w:t>
      </w:r>
      <w:r w:rsidR="008D02B5" w:rsidRPr="00091E28">
        <w:rPr>
          <w:rFonts w:ascii="ＭＳ 明朝" w:hAnsi="ＭＳ 明朝" w:hint="eastAsia"/>
          <w:sz w:val="24"/>
          <w:szCs w:val="24"/>
        </w:rPr>
        <w:t>など</w:t>
      </w:r>
      <w:r w:rsidR="00672C8C" w:rsidRPr="00091E28">
        <w:rPr>
          <w:rFonts w:ascii="ＭＳ 明朝" w:hAnsi="ＭＳ 明朝" w:hint="eastAsia"/>
          <w:sz w:val="24"/>
          <w:szCs w:val="24"/>
        </w:rPr>
        <w:t>適切な</w:t>
      </w:r>
      <w:r w:rsidR="008F57D5" w:rsidRPr="00091E28">
        <w:rPr>
          <w:rFonts w:ascii="ＭＳ 明朝" w:hAnsi="ＭＳ 明朝" w:hint="eastAsia"/>
          <w:sz w:val="24"/>
          <w:szCs w:val="24"/>
        </w:rPr>
        <w:t>措置</w:t>
      </w:r>
      <w:r w:rsidR="00672C8C" w:rsidRPr="00091E28">
        <w:rPr>
          <w:rFonts w:ascii="ＭＳ 明朝" w:hAnsi="ＭＳ 明朝" w:hint="eastAsia"/>
          <w:sz w:val="24"/>
          <w:szCs w:val="24"/>
        </w:rPr>
        <w:t>を</w:t>
      </w:r>
      <w:r w:rsidR="00091E28">
        <w:rPr>
          <w:rFonts w:ascii="ＭＳ 明朝" w:hAnsi="ＭＳ 明朝" w:hint="eastAsia"/>
          <w:sz w:val="24"/>
          <w:szCs w:val="24"/>
        </w:rPr>
        <w:t>講じること</w:t>
      </w:r>
      <w:r w:rsidR="00F37FAA">
        <w:rPr>
          <w:rFonts w:ascii="ＭＳ 明朝" w:hAnsi="ＭＳ 明朝" w:hint="eastAsia"/>
          <w:sz w:val="24"/>
          <w:szCs w:val="24"/>
        </w:rPr>
        <w:t>は</w:t>
      </w:r>
      <w:r w:rsidR="003727B3">
        <w:rPr>
          <w:rFonts w:ascii="ＭＳ 明朝" w:hAnsi="ＭＳ 明朝" w:hint="eastAsia"/>
          <w:sz w:val="24"/>
          <w:szCs w:val="24"/>
        </w:rPr>
        <w:t>容易ではない。</w:t>
      </w:r>
    </w:p>
    <w:p w:rsidR="00036DFA" w:rsidRPr="00236E0E" w:rsidRDefault="00BA1654" w:rsidP="00F5629C">
      <w:pPr>
        <w:ind w:firstLineChars="100" w:firstLine="240"/>
        <w:rPr>
          <w:rFonts w:ascii="ＭＳ 明朝" w:hAnsi="ＭＳ 明朝"/>
          <w:sz w:val="24"/>
          <w:szCs w:val="24"/>
        </w:rPr>
      </w:pPr>
      <w:r w:rsidRPr="00236E0E">
        <w:rPr>
          <w:rFonts w:ascii="ＭＳ 明朝" w:hAnsi="ＭＳ 明朝" w:hint="eastAsia"/>
          <w:sz w:val="24"/>
          <w:szCs w:val="24"/>
        </w:rPr>
        <w:t>また、</w:t>
      </w:r>
      <w:r w:rsidR="000F757F" w:rsidRPr="00236E0E">
        <w:rPr>
          <w:rFonts w:ascii="ＭＳ 明朝" w:hAnsi="ＭＳ 明朝" w:hint="eastAsia"/>
          <w:sz w:val="24"/>
          <w:szCs w:val="24"/>
        </w:rPr>
        <w:t>特定業務従事者健康診断の対象業務のなかで、</w:t>
      </w:r>
      <w:r w:rsidRPr="00236E0E">
        <w:rPr>
          <w:rFonts w:ascii="ＭＳ 明朝" w:hAnsi="ＭＳ 明朝" w:hint="eastAsia"/>
          <w:sz w:val="24"/>
          <w:szCs w:val="24"/>
        </w:rPr>
        <w:t>放射線業務、粉じん業務など</w:t>
      </w:r>
      <w:r w:rsidR="001B4898" w:rsidRPr="00236E0E">
        <w:rPr>
          <w:rFonts w:ascii="ＭＳ 明朝" w:hAnsi="ＭＳ 明朝" w:hint="eastAsia"/>
          <w:sz w:val="24"/>
          <w:szCs w:val="24"/>
        </w:rPr>
        <w:t>の業務</w:t>
      </w:r>
      <w:r w:rsidR="00036DFA" w:rsidRPr="00236E0E">
        <w:rPr>
          <w:rFonts w:ascii="ＭＳ 明朝" w:hAnsi="ＭＳ 明朝" w:hint="eastAsia"/>
          <w:sz w:val="24"/>
          <w:szCs w:val="24"/>
        </w:rPr>
        <w:t>では、</w:t>
      </w:r>
      <w:r w:rsidR="000E5E6C" w:rsidRPr="00236E0E">
        <w:rPr>
          <w:rFonts w:ascii="ＭＳ 明朝" w:hAnsi="ＭＳ 明朝" w:hint="eastAsia"/>
          <w:sz w:val="24"/>
          <w:szCs w:val="24"/>
        </w:rPr>
        <w:t>特殊健康診断</w:t>
      </w:r>
      <w:r w:rsidR="00091E28">
        <w:rPr>
          <w:rFonts w:ascii="ＭＳ 明朝" w:hAnsi="ＭＳ 明朝" w:hint="eastAsia"/>
          <w:sz w:val="24"/>
          <w:szCs w:val="24"/>
        </w:rPr>
        <w:t>の</w:t>
      </w:r>
      <w:r w:rsidR="000F757F" w:rsidRPr="00236E0E">
        <w:rPr>
          <w:rFonts w:ascii="ＭＳ 明朝" w:hAnsi="ＭＳ 明朝" w:hint="eastAsia"/>
          <w:sz w:val="24"/>
          <w:szCs w:val="24"/>
        </w:rPr>
        <w:t>実施</w:t>
      </w:r>
      <w:r w:rsidR="00091E28">
        <w:rPr>
          <w:rFonts w:ascii="ＭＳ 明朝" w:hAnsi="ＭＳ 明朝" w:hint="eastAsia"/>
          <w:sz w:val="24"/>
          <w:szCs w:val="24"/>
        </w:rPr>
        <w:t>が義務もしくは努力義務となっているが、</w:t>
      </w:r>
      <w:r w:rsidR="000F757F" w:rsidRPr="00236E0E">
        <w:rPr>
          <w:rFonts w:ascii="ＭＳ 明朝" w:hAnsi="ＭＳ 明朝" w:hint="eastAsia"/>
          <w:sz w:val="24"/>
          <w:szCs w:val="24"/>
        </w:rPr>
        <w:t>特殊健康診断との役割が明確</w:t>
      </w:r>
      <w:r w:rsidR="00091E28">
        <w:rPr>
          <w:rFonts w:ascii="ＭＳ 明朝" w:hAnsi="ＭＳ 明朝" w:hint="eastAsia"/>
          <w:sz w:val="24"/>
          <w:szCs w:val="24"/>
        </w:rPr>
        <w:t>になっていない</w:t>
      </w:r>
      <w:r w:rsidR="000F757F" w:rsidRPr="00236E0E">
        <w:rPr>
          <w:rFonts w:ascii="ＭＳ 明朝" w:hAnsi="ＭＳ 明朝" w:hint="eastAsia"/>
          <w:sz w:val="24"/>
          <w:szCs w:val="24"/>
        </w:rPr>
        <w:t>。</w:t>
      </w:r>
    </w:p>
    <w:p w:rsidR="00036DFA" w:rsidRPr="00236E0E" w:rsidRDefault="0019172D" w:rsidP="008D02B5">
      <w:pPr>
        <w:ind w:firstLineChars="100" w:firstLine="240"/>
        <w:rPr>
          <w:rFonts w:ascii="ＭＳ 明朝" w:hAnsi="ＭＳ 明朝"/>
          <w:sz w:val="24"/>
          <w:szCs w:val="24"/>
        </w:rPr>
      </w:pPr>
      <w:r w:rsidRPr="00236E0E">
        <w:rPr>
          <w:rFonts w:ascii="ＭＳ 明朝" w:hAnsi="ＭＳ 明朝" w:hint="eastAsia"/>
          <w:sz w:val="24"/>
          <w:szCs w:val="24"/>
        </w:rPr>
        <w:t>特定業務従事者健康診断</w:t>
      </w:r>
      <w:r w:rsidR="00643735" w:rsidRPr="00236E0E">
        <w:rPr>
          <w:rFonts w:ascii="ＭＳ 明朝" w:hAnsi="ＭＳ 明朝" w:hint="eastAsia"/>
          <w:sz w:val="24"/>
          <w:szCs w:val="24"/>
        </w:rPr>
        <w:t>の対象業務</w:t>
      </w:r>
      <w:r w:rsidRPr="00236E0E">
        <w:rPr>
          <w:rFonts w:ascii="ＭＳ 明朝" w:hAnsi="ＭＳ 明朝" w:hint="eastAsia"/>
          <w:sz w:val="24"/>
          <w:szCs w:val="24"/>
        </w:rPr>
        <w:t>を</w:t>
      </w:r>
      <w:r w:rsidR="00643735" w:rsidRPr="00236E0E">
        <w:rPr>
          <w:rFonts w:ascii="ＭＳ 明朝" w:hAnsi="ＭＳ 明朝" w:hint="eastAsia"/>
          <w:sz w:val="24"/>
          <w:szCs w:val="24"/>
        </w:rPr>
        <w:t>規定した</w:t>
      </w:r>
      <w:r w:rsidRPr="00236E0E">
        <w:rPr>
          <w:rFonts w:ascii="ＭＳ 明朝" w:hAnsi="ＭＳ 明朝" w:hint="eastAsia"/>
          <w:sz w:val="24"/>
          <w:szCs w:val="24"/>
        </w:rPr>
        <w:t>安全衛生規則が</w:t>
      </w:r>
      <w:r w:rsidR="00643735" w:rsidRPr="00236E0E">
        <w:rPr>
          <w:rFonts w:ascii="ＭＳ 明朝" w:hAnsi="ＭＳ 明朝" w:hint="eastAsia"/>
          <w:sz w:val="24"/>
          <w:szCs w:val="24"/>
        </w:rPr>
        <w:t>公布された</w:t>
      </w:r>
      <w:r w:rsidRPr="00236E0E">
        <w:rPr>
          <w:rFonts w:ascii="ＭＳ 明朝" w:hAnsi="ＭＳ 明朝" w:hint="eastAsia"/>
          <w:sz w:val="24"/>
          <w:szCs w:val="24"/>
        </w:rPr>
        <w:t>1947年</w:t>
      </w:r>
      <w:r w:rsidR="00F37FAA">
        <w:rPr>
          <w:rFonts w:ascii="ＭＳ 明朝" w:hAnsi="ＭＳ 明朝" w:hint="eastAsia"/>
          <w:sz w:val="24"/>
          <w:szCs w:val="24"/>
        </w:rPr>
        <w:t>とは、労働者を取り巻く環境が大きく変化した。当時</w:t>
      </w:r>
      <w:r w:rsidRPr="00236E0E">
        <w:rPr>
          <w:rFonts w:ascii="ＭＳ 明朝" w:hAnsi="ＭＳ 明朝" w:hint="eastAsia"/>
          <w:sz w:val="24"/>
          <w:szCs w:val="24"/>
        </w:rPr>
        <w:t>は</w:t>
      </w:r>
      <w:r w:rsidR="00643735" w:rsidRPr="00236E0E">
        <w:rPr>
          <w:rFonts w:ascii="ＭＳ 明朝" w:hAnsi="ＭＳ 明朝" w:hint="eastAsia"/>
          <w:sz w:val="24"/>
          <w:szCs w:val="24"/>
        </w:rPr>
        <w:t>、</w:t>
      </w:r>
      <w:r w:rsidRPr="00236E0E">
        <w:rPr>
          <w:rFonts w:ascii="ＭＳ 明朝" w:hAnsi="ＭＳ 明朝" w:hint="eastAsia"/>
          <w:sz w:val="24"/>
          <w:szCs w:val="24"/>
        </w:rPr>
        <w:t>労働環境が現在よりも劣悪であったことから、総合的な身体的負荷の評価を目的とした対象業務</w:t>
      </w:r>
      <w:r w:rsidR="00F37FAA">
        <w:rPr>
          <w:rFonts w:ascii="ＭＳ 明朝" w:hAnsi="ＭＳ 明朝" w:hint="eastAsia"/>
          <w:sz w:val="24"/>
          <w:szCs w:val="24"/>
        </w:rPr>
        <w:t>や</w:t>
      </w:r>
      <w:r w:rsidRPr="00236E0E">
        <w:rPr>
          <w:rFonts w:ascii="ＭＳ 明朝" w:hAnsi="ＭＳ 明朝" w:hint="eastAsia"/>
          <w:sz w:val="24"/>
          <w:szCs w:val="24"/>
        </w:rPr>
        <w:t>健診項目が設定された</w:t>
      </w:r>
      <w:r w:rsidR="008D02B5" w:rsidRPr="00236E0E">
        <w:rPr>
          <w:rFonts w:ascii="ＭＳ 明朝" w:hAnsi="ＭＳ 明朝" w:hint="eastAsia"/>
          <w:sz w:val="24"/>
          <w:szCs w:val="24"/>
        </w:rPr>
        <w:t>。</w:t>
      </w:r>
      <w:r w:rsidR="00F37FAA">
        <w:rPr>
          <w:rFonts w:ascii="ＭＳ 明朝" w:hAnsi="ＭＳ 明朝" w:hint="eastAsia"/>
          <w:sz w:val="24"/>
          <w:szCs w:val="24"/>
        </w:rPr>
        <w:t>しかし、</w:t>
      </w:r>
      <w:r w:rsidRPr="00236E0E">
        <w:rPr>
          <w:rFonts w:ascii="ＭＳ 明朝" w:hAnsi="ＭＳ 明朝" w:hint="eastAsia"/>
          <w:sz w:val="24"/>
          <w:szCs w:val="24"/>
        </w:rPr>
        <w:t>特定の有害要因による健康影響</w:t>
      </w:r>
      <w:r w:rsidR="00643735" w:rsidRPr="00236E0E">
        <w:rPr>
          <w:rFonts w:ascii="ＭＳ 明朝" w:hAnsi="ＭＳ 明朝" w:hint="eastAsia"/>
          <w:sz w:val="24"/>
          <w:szCs w:val="24"/>
        </w:rPr>
        <w:t>が明らかにな</w:t>
      </w:r>
      <w:r w:rsidR="008D02B5" w:rsidRPr="00236E0E">
        <w:rPr>
          <w:rFonts w:ascii="ＭＳ 明朝" w:hAnsi="ＭＳ 明朝" w:hint="eastAsia"/>
          <w:sz w:val="24"/>
          <w:szCs w:val="24"/>
        </w:rPr>
        <w:t>るにつれ</w:t>
      </w:r>
      <w:r w:rsidR="00643735" w:rsidRPr="00236E0E">
        <w:rPr>
          <w:rFonts w:ascii="ＭＳ 明朝" w:hAnsi="ＭＳ 明朝" w:hint="eastAsia"/>
          <w:sz w:val="24"/>
          <w:szCs w:val="24"/>
        </w:rPr>
        <w:t>、そ</w:t>
      </w:r>
      <w:r w:rsidRPr="00236E0E">
        <w:rPr>
          <w:rFonts w:ascii="ＭＳ 明朝" w:hAnsi="ＭＳ 明朝" w:hint="eastAsia"/>
          <w:sz w:val="24"/>
          <w:szCs w:val="24"/>
        </w:rPr>
        <w:t>の</w:t>
      </w:r>
      <w:r w:rsidR="00F37FAA">
        <w:rPr>
          <w:rFonts w:ascii="ＭＳ 明朝" w:hAnsi="ＭＳ 明朝" w:hint="eastAsia"/>
          <w:sz w:val="24"/>
          <w:szCs w:val="24"/>
        </w:rPr>
        <w:t>早期発見を</w:t>
      </w:r>
      <w:r w:rsidRPr="00236E0E">
        <w:rPr>
          <w:rFonts w:ascii="ＭＳ 明朝" w:hAnsi="ＭＳ 明朝" w:hint="eastAsia"/>
          <w:sz w:val="24"/>
          <w:szCs w:val="24"/>
        </w:rPr>
        <w:t>特殊健康診断が</w:t>
      </w:r>
      <w:r w:rsidR="00643735" w:rsidRPr="00236E0E">
        <w:rPr>
          <w:rFonts w:ascii="ＭＳ 明朝" w:hAnsi="ＭＳ 明朝" w:hint="eastAsia"/>
          <w:sz w:val="24"/>
          <w:szCs w:val="24"/>
        </w:rPr>
        <w:t>担うことが多くな</w:t>
      </w:r>
      <w:r w:rsidR="00F37FAA">
        <w:rPr>
          <w:rFonts w:ascii="ＭＳ 明朝" w:hAnsi="ＭＳ 明朝" w:hint="eastAsia"/>
          <w:sz w:val="24"/>
          <w:szCs w:val="24"/>
        </w:rPr>
        <w:t>り、</w:t>
      </w:r>
      <w:r w:rsidRPr="00236E0E">
        <w:rPr>
          <w:rFonts w:ascii="ＭＳ 明朝" w:hAnsi="ＭＳ 明朝" w:hint="eastAsia"/>
          <w:sz w:val="24"/>
          <w:szCs w:val="24"/>
        </w:rPr>
        <w:t>労働環境の是正</w:t>
      </w:r>
      <w:r w:rsidR="00F37FAA">
        <w:rPr>
          <w:rFonts w:ascii="ＭＳ 明朝" w:hAnsi="ＭＳ 明朝" w:hint="eastAsia"/>
          <w:sz w:val="24"/>
          <w:szCs w:val="24"/>
        </w:rPr>
        <w:t>により</w:t>
      </w:r>
      <w:r w:rsidRPr="00236E0E">
        <w:rPr>
          <w:rFonts w:ascii="ＭＳ 明朝" w:hAnsi="ＭＳ 明朝" w:hint="eastAsia"/>
          <w:sz w:val="24"/>
          <w:szCs w:val="24"/>
        </w:rPr>
        <w:t>特定業務従事者健診が果たす役割が減ってきている。</w:t>
      </w:r>
    </w:p>
    <w:p w:rsidR="0019172D" w:rsidRPr="00236E0E" w:rsidRDefault="000E5E6C" w:rsidP="008D02B5">
      <w:pPr>
        <w:ind w:firstLineChars="100" w:firstLine="240"/>
        <w:rPr>
          <w:rFonts w:ascii="ＭＳ 明朝" w:hAnsi="ＭＳ 明朝"/>
          <w:sz w:val="24"/>
          <w:szCs w:val="24"/>
        </w:rPr>
      </w:pPr>
      <w:r w:rsidRPr="00236E0E">
        <w:rPr>
          <w:rFonts w:ascii="ＭＳ 明朝" w:hAnsi="ＭＳ 明朝" w:hint="eastAsia"/>
          <w:sz w:val="24"/>
          <w:szCs w:val="24"/>
        </w:rPr>
        <w:t>労働安全衛生法に基づく定期健康診断のあり方検討会(2016年2月)の中で</w:t>
      </w:r>
      <w:r w:rsidR="0019172D" w:rsidRPr="00236E0E">
        <w:rPr>
          <w:rFonts w:ascii="ＭＳ 明朝" w:hAnsi="ＭＳ 明朝" w:hint="eastAsia"/>
          <w:sz w:val="24"/>
          <w:szCs w:val="24"/>
        </w:rPr>
        <w:t>も</w:t>
      </w:r>
      <w:r w:rsidRPr="00236E0E">
        <w:rPr>
          <w:rFonts w:ascii="ＭＳ 明朝" w:hAnsi="ＭＳ 明朝" w:hint="eastAsia"/>
          <w:sz w:val="24"/>
          <w:szCs w:val="24"/>
        </w:rPr>
        <w:t>、特定業務従事者への健康診断について対象業務の妥当性について調査を行う必要があるという課題が提示された。</w:t>
      </w:r>
    </w:p>
    <w:p w:rsidR="00FC593B" w:rsidRPr="00236E0E" w:rsidRDefault="000E5E6C" w:rsidP="008D02B5">
      <w:pPr>
        <w:ind w:firstLineChars="100" w:firstLine="240"/>
        <w:rPr>
          <w:rFonts w:ascii="ＭＳ 明朝" w:hAnsi="ＭＳ 明朝"/>
          <w:sz w:val="24"/>
          <w:szCs w:val="24"/>
        </w:rPr>
      </w:pPr>
      <w:r w:rsidRPr="00236E0E">
        <w:rPr>
          <w:rFonts w:ascii="ＭＳ 明朝" w:hAnsi="ＭＳ 明朝" w:hint="eastAsia"/>
          <w:sz w:val="24"/>
          <w:szCs w:val="24"/>
        </w:rPr>
        <w:t>そこで、特定業務従事者</w:t>
      </w:r>
      <w:r w:rsidR="00643735" w:rsidRPr="00236E0E">
        <w:rPr>
          <w:rFonts w:ascii="ＭＳ 明朝" w:hAnsi="ＭＳ 明朝" w:hint="eastAsia"/>
          <w:sz w:val="24"/>
          <w:szCs w:val="24"/>
        </w:rPr>
        <w:t>健康診断のあり方を検討する</w:t>
      </w:r>
      <w:r w:rsidR="00F37FAA">
        <w:rPr>
          <w:rFonts w:ascii="ＭＳ 明朝" w:hAnsi="ＭＳ 明朝" w:hint="eastAsia"/>
          <w:sz w:val="24"/>
          <w:szCs w:val="24"/>
        </w:rPr>
        <w:t>ために、</w:t>
      </w:r>
      <w:r w:rsidR="00643735" w:rsidRPr="00236E0E">
        <w:rPr>
          <w:rFonts w:ascii="ＭＳ 明朝" w:hAnsi="ＭＳ 明朝" w:hint="eastAsia"/>
          <w:sz w:val="24"/>
          <w:szCs w:val="24"/>
        </w:rPr>
        <w:t>本研究では特定業務従事者</w:t>
      </w:r>
      <w:r w:rsidRPr="00236E0E">
        <w:rPr>
          <w:rFonts w:ascii="ＭＳ 明朝" w:hAnsi="ＭＳ 明朝" w:hint="eastAsia"/>
          <w:sz w:val="24"/>
          <w:szCs w:val="24"/>
        </w:rPr>
        <w:t>健診の実施状況を確認</w:t>
      </w:r>
      <w:r w:rsidR="00036DFA" w:rsidRPr="00236E0E">
        <w:rPr>
          <w:rFonts w:ascii="ＭＳ 明朝" w:hAnsi="ＭＳ 明朝" w:hint="eastAsia"/>
          <w:sz w:val="24"/>
          <w:szCs w:val="24"/>
        </w:rPr>
        <w:t>した。</w:t>
      </w:r>
    </w:p>
    <w:p w:rsidR="00643735" w:rsidRPr="008D02B5" w:rsidRDefault="00643735" w:rsidP="008D02B5">
      <w:pPr>
        <w:ind w:firstLineChars="100" w:firstLine="240"/>
        <w:rPr>
          <w:sz w:val="24"/>
          <w:szCs w:val="24"/>
        </w:rPr>
      </w:pPr>
    </w:p>
    <w:p w:rsidR="000E5E6C"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B. </w:t>
      </w:r>
      <w:r w:rsidRPr="008D02B5">
        <w:rPr>
          <w:rFonts w:asciiTheme="majorHAnsi" w:eastAsiaTheme="majorEastAsia" w:hAnsiTheme="majorHAnsi" w:cstheme="majorHAnsi"/>
          <w:sz w:val="24"/>
          <w:szCs w:val="24"/>
        </w:rPr>
        <w:t>研究方法</w:t>
      </w:r>
    </w:p>
    <w:p w:rsidR="00A006FF" w:rsidRPr="008D02B5" w:rsidRDefault="00A006FF" w:rsidP="008D02B5">
      <w:pPr>
        <w:rPr>
          <w:rFonts w:asciiTheme="majorHAnsi" w:eastAsiaTheme="majorEastAsia" w:hAnsiTheme="majorHAnsi" w:cstheme="majorHAnsi"/>
          <w:noProof/>
          <w:sz w:val="24"/>
          <w:szCs w:val="24"/>
        </w:rPr>
      </w:pPr>
      <w:r w:rsidRPr="008D02B5">
        <w:rPr>
          <w:rFonts w:asciiTheme="majorHAnsi" w:eastAsiaTheme="majorEastAsia" w:hAnsiTheme="majorHAnsi" w:cstheme="majorHAnsi"/>
          <w:noProof/>
          <w:sz w:val="24"/>
          <w:szCs w:val="24"/>
        </w:rPr>
        <w:lastRenderedPageBreak/>
        <w:t>１．</w:t>
      </w:r>
      <w:r w:rsidR="0019172D" w:rsidRPr="008D02B5">
        <w:rPr>
          <w:rFonts w:asciiTheme="majorHAnsi" w:eastAsiaTheme="majorEastAsia" w:hAnsiTheme="majorHAnsi" w:cstheme="majorHAnsi" w:hint="eastAsia"/>
          <w:noProof/>
          <w:sz w:val="24"/>
          <w:szCs w:val="24"/>
        </w:rPr>
        <w:t>アンケート調査</w:t>
      </w:r>
    </w:p>
    <w:p w:rsidR="0001249C" w:rsidRPr="008D02B5" w:rsidRDefault="00A006FF" w:rsidP="008D02B5">
      <w:pPr>
        <w:rPr>
          <w:sz w:val="24"/>
          <w:szCs w:val="24"/>
        </w:rPr>
      </w:pPr>
      <w:r w:rsidRPr="008D02B5">
        <w:rPr>
          <w:rFonts w:ascii="ＭＳ Ｐ明朝" w:eastAsia="ＭＳ Ｐ明朝" w:hAnsi="ＭＳ Ｐ明朝" w:cs="Arial" w:hint="eastAsia"/>
          <w:noProof/>
          <w:sz w:val="24"/>
          <w:szCs w:val="24"/>
        </w:rPr>
        <w:t xml:space="preserve">　</w:t>
      </w:r>
      <w:r w:rsidR="00A25312" w:rsidRPr="008D02B5">
        <w:rPr>
          <w:rFonts w:hint="eastAsia"/>
          <w:sz w:val="24"/>
          <w:szCs w:val="24"/>
        </w:rPr>
        <w:t>産業医経験</w:t>
      </w:r>
      <w:r w:rsidR="00A25312" w:rsidRPr="008D02B5">
        <w:rPr>
          <w:rFonts w:hint="eastAsia"/>
          <w:sz w:val="24"/>
          <w:szCs w:val="24"/>
        </w:rPr>
        <w:t>3</w:t>
      </w:r>
      <w:r w:rsidR="00A25312" w:rsidRPr="008D02B5">
        <w:rPr>
          <w:rFonts w:hint="eastAsia"/>
          <w:sz w:val="24"/>
          <w:szCs w:val="24"/>
        </w:rPr>
        <w:t>年以上の医師</w:t>
      </w:r>
      <w:r w:rsidR="00A25312" w:rsidRPr="008D02B5">
        <w:rPr>
          <w:rFonts w:hint="eastAsia"/>
          <w:sz w:val="24"/>
          <w:szCs w:val="24"/>
        </w:rPr>
        <w:t>153</w:t>
      </w:r>
      <w:r w:rsidR="00A25312" w:rsidRPr="008D02B5">
        <w:rPr>
          <w:rFonts w:hint="eastAsia"/>
          <w:sz w:val="24"/>
          <w:szCs w:val="24"/>
        </w:rPr>
        <w:t>名に対して、</w:t>
      </w:r>
      <w:r w:rsidR="00A25312" w:rsidRPr="008D02B5">
        <w:rPr>
          <w:rFonts w:hint="eastAsia"/>
          <w:sz w:val="24"/>
          <w:szCs w:val="24"/>
        </w:rPr>
        <w:t>Web</w:t>
      </w:r>
      <w:r w:rsidR="00A25312" w:rsidRPr="008D02B5">
        <w:rPr>
          <w:rFonts w:hint="eastAsia"/>
          <w:sz w:val="24"/>
          <w:szCs w:val="24"/>
        </w:rPr>
        <w:t>によるアンケート調査を実施した。調査項目は、特定業務従事者健診の対象となる業務の有無、対象業務がある場合は健康診断の実施状況（特定業務従事者健診の実施、特殊健診の実施、実施なし、から選択）、特定業務従事者健診を実施している場合はその基準（自由記載）とした。なお、同一労働者が複数の対象業務に従事していても、事後措置などを目的として健診を実施している業務のみ特定業務従事者健診を実施していることとした。</w:t>
      </w:r>
    </w:p>
    <w:p w:rsidR="00A25312" w:rsidRPr="008D02B5" w:rsidRDefault="00A25312" w:rsidP="008D02B5">
      <w:pPr>
        <w:rPr>
          <w:rFonts w:ascii="ＭＳ Ｐ明朝" w:eastAsia="ＭＳ Ｐ明朝" w:hAnsi="ＭＳ Ｐ明朝" w:cs="Arial"/>
          <w:noProof/>
          <w:sz w:val="24"/>
          <w:szCs w:val="24"/>
        </w:rPr>
      </w:pPr>
    </w:p>
    <w:p w:rsidR="0001249C" w:rsidRPr="008D02B5" w:rsidRDefault="0019172D" w:rsidP="008D02B5">
      <w:pPr>
        <w:rPr>
          <w:rFonts w:asciiTheme="majorEastAsia" w:eastAsiaTheme="majorEastAsia" w:hAnsiTheme="majorEastAsia" w:cs="Arial"/>
          <w:noProof/>
          <w:sz w:val="24"/>
          <w:szCs w:val="24"/>
        </w:rPr>
      </w:pPr>
      <w:r w:rsidRPr="008D02B5">
        <w:rPr>
          <w:rFonts w:asciiTheme="majorEastAsia" w:eastAsiaTheme="majorEastAsia" w:hAnsiTheme="majorEastAsia" w:cs="Arial" w:hint="eastAsia"/>
          <w:noProof/>
          <w:sz w:val="24"/>
          <w:szCs w:val="24"/>
        </w:rPr>
        <w:t>２．インタビュー調査</w:t>
      </w:r>
    </w:p>
    <w:p w:rsidR="00A25312" w:rsidRPr="008D02B5" w:rsidRDefault="0001249C" w:rsidP="008D02B5">
      <w:pPr>
        <w:ind w:firstLineChars="100" w:firstLine="240"/>
        <w:rPr>
          <w:rFonts w:ascii="ＭＳ 明朝" w:hAnsi="ＭＳ 明朝"/>
          <w:sz w:val="24"/>
          <w:szCs w:val="24"/>
        </w:rPr>
      </w:pPr>
      <w:r w:rsidRPr="008D02B5">
        <w:rPr>
          <w:rFonts w:ascii="ＭＳ Ｐ明朝" w:eastAsia="ＭＳ Ｐ明朝" w:hAnsi="ＭＳ Ｐ明朝" w:cs="Arial" w:hint="eastAsia"/>
          <w:noProof/>
          <w:sz w:val="24"/>
          <w:szCs w:val="24"/>
        </w:rPr>
        <w:t xml:space="preserve">　</w:t>
      </w:r>
      <w:r w:rsidR="00794009" w:rsidRPr="008D02B5">
        <w:rPr>
          <w:rFonts w:ascii="ＭＳ Ｐ明朝" w:eastAsia="ＭＳ Ｐ明朝" w:hAnsi="ＭＳ Ｐ明朝" w:cs="Arial" w:hint="eastAsia"/>
          <w:noProof/>
          <w:sz w:val="24"/>
          <w:szCs w:val="24"/>
        </w:rPr>
        <w:t>特定業務従事者健康診断の事後措置における活用方法などを確認するため、</w:t>
      </w:r>
      <w:r w:rsidR="00A25312" w:rsidRPr="008D02B5">
        <w:rPr>
          <w:rFonts w:ascii="ＭＳ Ｐ明朝" w:eastAsia="ＭＳ Ｐ明朝" w:hAnsi="ＭＳ Ｐ明朝" w:cs="Arial" w:hint="eastAsia"/>
          <w:noProof/>
          <w:sz w:val="24"/>
          <w:szCs w:val="24"/>
        </w:rPr>
        <w:t>特定業務従事者健診の対象業務</w:t>
      </w:r>
      <w:r w:rsidR="00794009" w:rsidRPr="008D02B5">
        <w:rPr>
          <w:rFonts w:ascii="ＭＳ Ｐ明朝" w:eastAsia="ＭＳ Ｐ明朝" w:hAnsi="ＭＳ Ｐ明朝" w:cs="Arial" w:hint="eastAsia"/>
          <w:noProof/>
          <w:sz w:val="24"/>
          <w:szCs w:val="24"/>
        </w:rPr>
        <w:t>のうち</w:t>
      </w:r>
      <w:r w:rsidR="00294BE7">
        <w:rPr>
          <w:rFonts w:ascii="ＭＳ Ｐ明朝" w:eastAsia="ＭＳ Ｐ明朝" w:hAnsi="ＭＳ Ｐ明朝" w:cs="Arial" w:hint="eastAsia"/>
          <w:noProof/>
          <w:sz w:val="24"/>
          <w:szCs w:val="24"/>
        </w:rPr>
        <w:t>３</w:t>
      </w:r>
      <w:r w:rsidR="00794009" w:rsidRPr="008D02B5">
        <w:rPr>
          <w:rFonts w:ascii="ＭＳ Ｐ明朝" w:eastAsia="ＭＳ Ｐ明朝" w:hAnsi="ＭＳ Ｐ明朝" w:cs="Arial" w:hint="eastAsia"/>
          <w:noProof/>
          <w:sz w:val="24"/>
          <w:szCs w:val="24"/>
        </w:rPr>
        <w:t>つ以上</w:t>
      </w:r>
      <w:r w:rsidR="00A25312" w:rsidRPr="008D02B5">
        <w:rPr>
          <w:rFonts w:ascii="ＭＳ Ｐ明朝" w:eastAsia="ＭＳ Ｐ明朝" w:hAnsi="ＭＳ Ｐ明朝" w:cs="Arial" w:hint="eastAsia"/>
          <w:noProof/>
          <w:sz w:val="24"/>
          <w:szCs w:val="24"/>
        </w:rPr>
        <w:t>あると回答した対象者のなかで、協力の得られた</w:t>
      </w:r>
      <w:r w:rsidR="00794009" w:rsidRPr="008D02B5">
        <w:rPr>
          <w:rFonts w:ascii="ＭＳ Ｐ明朝" w:eastAsia="ＭＳ Ｐ明朝" w:hAnsi="ＭＳ Ｐ明朝" w:cs="Arial" w:hint="eastAsia"/>
          <w:noProof/>
          <w:sz w:val="24"/>
          <w:szCs w:val="24"/>
        </w:rPr>
        <w:t>7</w:t>
      </w:r>
      <w:r w:rsidR="00A25312" w:rsidRPr="008D02B5">
        <w:rPr>
          <w:rFonts w:ascii="ＭＳ Ｐ明朝" w:eastAsia="ＭＳ Ｐ明朝" w:hAnsi="ＭＳ Ｐ明朝" w:cs="Arial" w:hint="eastAsia"/>
          <w:noProof/>
          <w:sz w:val="24"/>
          <w:szCs w:val="24"/>
        </w:rPr>
        <w:t>名に対して個別</w:t>
      </w:r>
      <w:r w:rsidR="00294BE7">
        <w:rPr>
          <w:rFonts w:ascii="ＭＳ Ｐ明朝" w:eastAsia="ＭＳ Ｐ明朝" w:hAnsi="ＭＳ Ｐ明朝" w:cs="Arial" w:hint="eastAsia"/>
          <w:noProof/>
          <w:sz w:val="24"/>
          <w:szCs w:val="24"/>
        </w:rPr>
        <w:t>に</w:t>
      </w:r>
      <w:r w:rsidR="00A25312" w:rsidRPr="008D02B5">
        <w:rPr>
          <w:rFonts w:ascii="ＭＳ Ｐ明朝" w:eastAsia="ＭＳ Ｐ明朝" w:hAnsi="ＭＳ Ｐ明朝" w:cs="Arial" w:hint="eastAsia"/>
          <w:noProof/>
          <w:sz w:val="24"/>
          <w:szCs w:val="24"/>
        </w:rPr>
        <w:t>インタビュー調査を実施した。</w:t>
      </w:r>
    </w:p>
    <w:p w:rsidR="00A25312" w:rsidRPr="008D02B5" w:rsidRDefault="00A25312" w:rsidP="008D02B5">
      <w:pPr>
        <w:rPr>
          <w:rFonts w:ascii="ＭＳ 明朝" w:hAnsi="ＭＳ 明朝"/>
          <w:sz w:val="24"/>
          <w:szCs w:val="24"/>
        </w:rPr>
      </w:pPr>
      <w:r w:rsidRPr="008D02B5">
        <w:rPr>
          <w:rFonts w:ascii="ＭＳ 明朝" w:hAnsi="ＭＳ 明朝" w:hint="eastAsia"/>
          <w:sz w:val="24"/>
          <w:szCs w:val="24"/>
        </w:rPr>
        <w:t xml:space="preserve">　</w:t>
      </w:r>
    </w:p>
    <w:p w:rsidR="0001249C" w:rsidRPr="008D02B5" w:rsidRDefault="00A25312" w:rsidP="008D02B5">
      <w:pPr>
        <w:rPr>
          <w:rFonts w:ascii="ＭＳ 明朝" w:hAnsi="ＭＳ 明朝"/>
          <w:sz w:val="24"/>
          <w:szCs w:val="24"/>
        </w:rPr>
      </w:pPr>
      <w:r w:rsidRPr="008D02B5">
        <w:rPr>
          <w:rFonts w:ascii="ＭＳ 明朝" w:hAnsi="ＭＳ 明朝" w:hint="eastAsia"/>
          <w:sz w:val="24"/>
          <w:szCs w:val="24"/>
        </w:rPr>
        <w:t>本研究は、産業医科大学倫理委員会の承認を得て実施した。</w:t>
      </w:r>
    </w:p>
    <w:p w:rsidR="0001249C" w:rsidRPr="008D02B5" w:rsidRDefault="0001249C" w:rsidP="008D02B5">
      <w:pPr>
        <w:ind w:firstLineChars="100" w:firstLine="240"/>
        <w:rPr>
          <w:rFonts w:ascii="ＭＳ Ｐ明朝" w:eastAsia="ＭＳ Ｐ明朝" w:hAnsi="ＭＳ Ｐ明朝" w:cs="Arial"/>
          <w:noProof/>
          <w:sz w:val="24"/>
          <w:szCs w:val="24"/>
        </w:rPr>
      </w:pPr>
    </w:p>
    <w:p w:rsidR="00A006FF"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C. </w:t>
      </w:r>
      <w:r w:rsidRPr="008D02B5">
        <w:rPr>
          <w:rFonts w:asciiTheme="majorHAnsi" w:eastAsiaTheme="majorEastAsia" w:hAnsiTheme="majorHAnsi" w:cstheme="majorHAnsi"/>
          <w:sz w:val="24"/>
          <w:szCs w:val="24"/>
        </w:rPr>
        <w:t>研究結果</w:t>
      </w:r>
      <w:r w:rsidRPr="008D02B5">
        <w:rPr>
          <w:rFonts w:asciiTheme="majorHAnsi" w:eastAsiaTheme="majorEastAsia" w:hAnsiTheme="majorHAnsi" w:cstheme="majorHAnsi"/>
          <w:sz w:val="24"/>
          <w:szCs w:val="24"/>
        </w:rPr>
        <w:t xml:space="preserve"> </w:t>
      </w:r>
    </w:p>
    <w:p w:rsidR="007779A3" w:rsidRPr="008D02B5" w:rsidRDefault="007779A3" w:rsidP="008D02B5">
      <w:pPr>
        <w:rPr>
          <w:rFonts w:asciiTheme="majorHAnsi" w:eastAsiaTheme="majorEastAsia" w:hAnsiTheme="majorHAnsi" w:cstheme="majorHAnsi"/>
          <w:noProof/>
          <w:sz w:val="24"/>
          <w:szCs w:val="24"/>
        </w:rPr>
      </w:pPr>
      <w:r w:rsidRPr="008D02B5">
        <w:rPr>
          <w:rFonts w:asciiTheme="majorHAnsi" w:eastAsiaTheme="majorEastAsia" w:hAnsiTheme="majorHAnsi" w:cstheme="majorHAnsi"/>
          <w:noProof/>
          <w:sz w:val="24"/>
          <w:szCs w:val="24"/>
        </w:rPr>
        <w:t>１．</w:t>
      </w:r>
      <w:r w:rsidRPr="008D02B5">
        <w:rPr>
          <w:rFonts w:asciiTheme="majorHAnsi" w:eastAsiaTheme="majorEastAsia" w:hAnsiTheme="majorHAnsi" w:cstheme="majorHAnsi" w:hint="eastAsia"/>
          <w:noProof/>
          <w:sz w:val="24"/>
          <w:szCs w:val="24"/>
        </w:rPr>
        <w:t>アンケート調査</w:t>
      </w:r>
    </w:p>
    <w:p w:rsidR="00660807" w:rsidRPr="008D02B5" w:rsidRDefault="007779A3" w:rsidP="008D02B5">
      <w:pPr>
        <w:ind w:firstLineChars="100" w:firstLine="240"/>
        <w:rPr>
          <w:rFonts w:ascii="ＭＳ 明朝" w:hAnsi="ＭＳ 明朝"/>
          <w:sz w:val="24"/>
          <w:szCs w:val="24"/>
        </w:rPr>
      </w:pPr>
      <w:r w:rsidRPr="008D02B5">
        <w:rPr>
          <w:rFonts w:ascii="ＭＳ Ｐ明朝" w:eastAsia="ＭＳ Ｐ明朝" w:hAnsi="ＭＳ Ｐ明朝" w:cs="Arial" w:hint="eastAsia"/>
          <w:noProof/>
          <w:sz w:val="24"/>
          <w:szCs w:val="24"/>
        </w:rPr>
        <w:t xml:space="preserve">　</w:t>
      </w:r>
      <w:r w:rsidR="00660807" w:rsidRPr="008D02B5">
        <w:rPr>
          <w:rFonts w:ascii="ＭＳ 明朝" w:hAnsi="ＭＳ 明朝" w:hint="eastAsia"/>
          <w:sz w:val="24"/>
          <w:szCs w:val="24"/>
        </w:rPr>
        <w:t>47名から有効回答を得た。37名が産業衛生学会専門医または指導資格を持ち、39名が7年以上の産業医経験を有していた。</w:t>
      </w:r>
      <w:r w:rsidR="00294BE7">
        <w:rPr>
          <w:rFonts w:ascii="ＭＳ 明朝" w:hAnsi="ＭＳ 明朝" w:hint="eastAsia"/>
          <w:sz w:val="24"/>
          <w:szCs w:val="24"/>
        </w:rPr>
        <w:t>また、回答者の勤務する</w:t>
      </w:r>
      <w:r w:rsidR="00660807" w:rsidRPr="008D02B5">
        <w:rPr>
          <w:rFonts w:ascii="ＭＳ 明朝" w:hAnsi="ＭＳ 明朝" w:hint="eastAsia"/>
          <w:sz w:val="24"/>
          <w:szCs w:val="24"/>
        </w:rPr>
        <w:t xml:space="preserve">業種は製造業が35名と最多であった（表１）。　　</w:t>
      </w:r>
    </w:p>
    <w:p w:rsidR="00DC79C2" w:rsidRDefault="00660807" w:rsidP="00DC79C2">
      <w:pPr>
        <w:ind w:firstLineChars="100" w:firstLine="240"/>
        <w:rPr>
          <w:rFonts w:ascii="ＭＳ 明朝" w:hAnsi="ＭＳ 明朝"/>
          <w:sz w:val="24"/>
          <w:szCs w:val="24"/>
        </w:rPr>
      </w:pPr>
      <w:r w:rsidRPr="008D02B5">
        <w:rPr>
          <w:rFonts w:ascii="ＭＳ 明朝" w:hAnsi="ＭＳ 明朝" w:hint="eastAsia"/>
          <w:sz w:val="24"/>
          <w:szCs w:val="24"/>
        </w:rPr>
        <w:t>特定業務従事者健診の対象業務があると回答した人数は、坑内業務0名、病原体取扱い業務、異常気圧下業務各１名から、粉じん業務30名深夜業務38名まで幅が</w:t>
      </w:r>
      <w:r w:rsidR="00DC79C2">
        <w:rPr>
          <w:rFonts w:ascii="ＭＳ 明朝" w:hAnsi="ＭＳ 明朝" w:hint="eastAsia"/>
          <w:sz w:val="24"/>
          <w:szCs w:val="24"/>
        </w:rPr>
        <w:t>あった（表２）。</w:t>
      </w:r>
    </w:p>
    <w:p w:rsidR="00501050" w:rsidRPr="008D02B5" w:rsidRDefault="00660807" w:rsidP="00DC79C2">
      <w:pPr>
        <w:ind w:firstLineChars="100" w:firstLine="240"/>
        <w:rPr>
          <w:rFonts w:ascii="ＭＳ 明朝" w:hAnsi="ＭＳ 明朝"/>
          <w:sz w:val="24"/>
          <w:szCs w:val="24"/>
        </w:rPr>
      </w:pPr>
      <w:r w:rsidRPr="008D02B5">
        <w:rPr>
          <w:rFonts w:ascii="ＭＳ 明朝" w:hAnsi="ＭＳ 明朝" w:hint="eastAsia"/>
          <w:sz w:val="24"/>
          <w:szCs w:val="24"/>
        </w:rPr>
        <w:t>対象業務に対する特定業務従事者健診の実施率</w:t>
      </w:r>
      <w:r w:rsidR="008941A5">
        <w:rPr>
          <w:rFonts w:ascii="ＭＳ 明朝" w:hAnsi="ＭＳ 明朝" w:hint="eastAsia"/>
          <w:sz w:val="24"/>
          <w:szCs w:val="24"/>
        </w:rPr>
        <w:t>は</w:t>
      </w:r>
      <w:r w:rsidRPr="008D02B5">
        <w:rPr>
          <w:rFonts w:ascii="ＭＳ 明朝" w:hAnsi="ＭＳ 明朝" w:hint="eastAsia"/>
          <w:sz w:val="24"/>
          <w:szCs w:val="24"/>
        </w:rPr>
        <w:t>、病原体取扱い業務0%、重量物取</w:t>
      </w:r>
      <w:r w:rsidRPr="008D02B5">
        <w:rPr>
          <w:rFonts w:ascii="ＭＳ 明朝" w:hAnsi="ＭＳ 明朝" w:hint="eastAsia"/>
          <w:sz w:val="24"/>
          <w:szCs w:val="24"/>
        </w:rPr>
        <w:t>扱い業務11.8%から深夜業94.7%、異常気圧下業務100%と様々であった。</w:t>
      </w:r>
    </w:p>
    <w:p w:rsidR="00996DDE" w:rsidRPr="008D02B5" w:rsidRDefault="002965B3" w:rsidP="00DC79C2">
      <w:pPr>
        <w:ind w:firstLineChars="100" w:firstLine="240"/>
        <w:rPr>
          <w:rFonts w:ascii="ＭＳ 明朝" w:hAnsi="ＭＳ 明朝"/>
          <w:sz w:val="24"/>
          <w:szCs w:val="24"/>
        </w:rPr>
      </w:pPr>
      <w:r>
        <w:rPr>
          <w:rFonts w:ascii="ＭＳ 明朝" w:hAnsi="ＭＳ 明朝" w:hint="eastAsia"/>
          <w:sz w:val="24"/>
          <w:szCs w:val="24"/>
        </w:rPr>
        <w:t>特定業務従事者健診と</w:t>
      </w:r>
      <w:r w:rsidR="00660807" w:rsidRPr="008D02B5">
        <w:rPr>
          <w:rFonts w:ascii="ＭＳ 明朝" w:hAnsi="ＭＳ 明朝" w:hint="eastAsia"/>
          <w:sz w:val="24"/>
          <w:szCs w:val="24"/>
        </w:rPr>
        <w:t>特殊健康診断</w:t>
      </w:r>
      <w:r w:rsidR="00622D00">
        <w:rPr>
          <w:rFonts w:ascii="ＭＳ 明朝" w:hAnsi="ＭＳ 明朝" w:hint="eastAsia"/>
          <w:sz w:val="24"/>
          <w:szCs w:val="24"/>
        </w:rPr>
        <w:t>の両健診の</w:t>
      </w:r>
      <w:r w:rsidR="00501050" w:rsidRPr="008D02B5">
        <w:rPr>
          <w:rFonts w:ascii="ＭＳ 明朝" w:hAnsi="ＭＳ 明朝" w:hint="eastAsia"/>
          <w:sz w:val="24"/>
          <w:szCs w:val="24"/>
        </w:rPr>
        <w:t>対象</w:t>
      </w:r>
      <w:r w:rsidR="008941A5">
        <w:rPr>
          <w:rFonts w:ascii="ＭＳ 明朝" w:hAnsi="ＭＳ 明朝" w:hint="eastAsia"/>
          <w:sz w:val="24"/>
          <w:szCs w:val="24"/>
        </w:rPr>
        <w:t>に</w:t>
      </w:r>
      <w:r>
        <w:rPr>
          <w:rFonts w:ascii="ＭＳ 明朝" w:hAnsi="ＭＳ 明朝" w:hint="eastAsia"/>
          <w:sz w:val="24"/>
          <w:szCs w:val="24"/>
        </w:rPr>
        <w:t>なっている</w:t>
      </w:r>
      <w:r w:rsidR="00501050" w:rsidRPr="008D02B5">
        <w:rPr>
          <w:rFonts w:ascii="ＭＳ 明朝" w:hAnsi="ＭＳ 明朝" w:hint="eastAsia"/>
          <w:sz w:val="24"/>
          <w:szCs w:val="24"/>
        </w:rPr>
        <w:t>業務</w:t>
      </w:r>
      <w:r w:rsidR="003727B3">
        <w:rPr>
          <w:rFonts w:ascii="ＭＳ 明朝" w:hAnsi="ＭＳ 明朝" w:hint="eastAsia"/>
          <w:sz w:val="24"/>
          <w:szCs w:val="24"/>
        </w:rPr>
        <w:t>では</w:t>
      </w:r>
      <w:r w:rsidR="008941A5">
        <w:rPr>
          <w:rFonts w:ascii="ＭＳ 明朝" w:hAnsi="ＭＳ 明朝" w:hint="eastAsia"/>
          <w:sz w:val="24"/>
          <w:szCs w:val="24"/>
        </w:rPr>
        <w:t>、</w:t>
      </w:r>
      <w:r w:rsidR="00501050" w:rsidRPr="008D02B5">
        <w:rPr>
          <w:rFonts w:ascii="ＭＳ 明朝" w:hAnsi="ＭＳ 明朝" w:hint="eastAsia"/>
          <w:sz w:val="24"/>
          <w:szCs w:val="24"/>
        </w:rPr>
        <w:t>特殊健康診断</w:t>
      </w:r>
      <w:r w:rsidR="00622D00">
        <w:rPr>
          <w:rFonts w:ascii="ＭＳ 明朝" w:hAnsi="ＭＳ 明朝" w:hint="eastAsia"/>
          <w:sz w:val="24"/>
          <w:szCs w:val="24"/>
        </w:rPr>
        <w:t>の実施率</w:t>
      </w:r>
      <w:r w:rsidR="00660807" w:rsidRPr="008D02B5">
        <w:rPr>
          <w:rFonts w:ascii="ＭＳ 明朝" w:hAnsi="ＭＳ 明朝" w:hint="eastAsia"/>
          <w:sz w:val="24"/>
          <w:szCs w:val="24"/>
        </w:rPr>
        <w:t>は</w:t>
      </w:r>
      <w:r w:rsidR="00501050" w:rsidRPr="008D02B5">
        <w:rPr>
          <w:rFonts w:ascii="ＭＳ 明朝" w:hAnsi="ＭＳ 明朝" w:hint="eastAsia"/>
          <w:sz w:val="24"/>
          <w:szCs w:val="24"/>
        </w:rPr>
        <w:t>、</w:t>
      </w:r>
      <w:r w:rsidR="00660807" w:rsidRPr="008D02B5">
        <w:rPr>
          <w:rFonts w:ascii="ＭＳ 明朝" w:hAnsi="ＭＳ 明朝" w:hint="eastAsia"/>
          <w:sz w:val="24"/>
          <w:szCs w:val="24"/>
        </w:rPr>
        <w:t>重量物取扱い業務</w:t>
      </w:r>
      <w:r w:rsidR="00501050" w:rsidRPr="008D02B5">
        <w:rPr>
          <w:rFonts w:ascii="ＭＳ 明朝" w:hAnsi="ＭＳ 明朝" w:hint="eastAsia"/>
          <w:sz w:val="24"/>
          <w:szCs w:val="24"/>
        </w:rPr>
        <w:t>（</w:t>
      </w:r>
      <w:r w:rsidR="00660807" w:rsidRPr="008D02B5">
        <w:rPr>
          <w:rFonts w:ascii="ＭＳ 明朝" w:hAnsi="ＭＳ 明朝" w:hint="eastAsia"/>
          <w:sz w:val="24"/>
          <w:szCs w:val="24"/>
        </w:rPr>
        <w:t>23.5%</w:t>
      </w:r>
      <w:r w:rsidR="00501050" w:rsidRPr="008D02B5">
        <w:rPr>
          <w:rFonts w:ascii="ＭＳ 明朝" w:hAnsi="ＭＳ 明朝" w:hint="eastAsia"/>
          <w:sz w:val="24"/>
          <w:szCs w:val="24"/>
        </w:rPr>
        <w:t>）</w:t>
      </w:r>
      <w:r w:rsidR="00660807" w:rsidRPr="008D02B5">
        <w:rPr>
          <w:rFonts w:ascii="ＭＳ 明朝" w:hAnsi="ＭＳ 明朝" w:hint="eastAsia"/>
          <w:sz w:val="24"/>
          <w:szCs w:val="24"/>
        </w:rPr>
        <w:t>を除くと88.9%以上</w:t>
      </w:r>
      <w:r w:rsidR="00622D00">
        <w:rPr>
          <w:rFonts w:ascii="ＭＳ 明朝" w:hAnsi="ＭＳ 明朝" w:hint="eastAsia"/>
          <w:sz w:val="24"/>
          <w:szCs w:val="24"/>
        </w:rPr>
        <w:t>となり、</w:t>
      </w:r>
      <w:r w:rsidR="00660807" w:rsidRPr="008D02B5">
        <w:rPr>
          <w:rFonts w:ascii="ＭＳ 明朝" w:hAnsi="ＭＳ 明朝" w:hint="eastAsia"/>
          <w:sz w:val="24"/>
          <w:szCs w:val="24"/>
        </w:rPr>
        <w:t>特定</w:t>
      </w:r>
      <w:r w:rsidR="00996DDE" w:rsidRPr="008D02B5">
        <w:rPr>
          <w:rFonts w:ascii="ＭＳ 明朝" w:hAnsi="ＭＳ 明朝" w:hint="eastAsia"/>
          <w:sz w:val="24"/>
          <w:szCs w:val="24"/>
        </w:rPr>
        <w:t>業務</w:t>
      </w:r>
      <w:r w:rsidR="00660807" w:rsidRPr="008D02B5">
        <w:rPr>
          <w:rFonts w:ascii="ＭＳ 明朝" w:hAnsi="ＭＳ 明朝" w:hint="eastAsia"/>
          <w:sz w:val="24"/>
          <w:szCs w:val="24"/>
        </w:rPr>
        <w:t>従事者健診の実施率</w:t>
      </w:r>
      <w:r w:rsidR="005E2706">
        <w:rPr>
          <w:rFonts w:ascii="ＭＳ 明朝" w:hAnsi="ＭＳ 明朝" w:hint="eastAsia"/>
          <w:sz w:val="24"/>
          <w:szCs w:val="24"/>
        </w:rPr>
        <w:t>以上</w:t>
      </w:r>
      <w:r w:rsidR="00622D00">
        <w:rPr>
          <w:rFonts w:ascii="ＭＳ 明朝" w:hAnsi="ＭＳ 明朝" w:hint="eastAsia"/>
          <w:sz w:val="24"/>
          <w:szCs w:val="24"/>
        </w:rPr>
        <w:t>となった。</w:t>
      </w:r>
      <w:r>
        <w:rPr>
          <w:rFonts w:ascii="ＭＳ 明朝" w:hAnsi="ＭＳ 明朝" w:hint="eastAsia"/>
          <w:sz w:val="24"/>
          <w:szCs w:val="24"/>
        </w:rPr>
        <w:t>そのうち</w:t>
      </w:r>
      <w:r w:rsidR="00660807" w:rsidRPr="008D02B5">
        <w:rPr>
          <w:rFonts w:ascii="ＭＳ 明朝" w:hAnsi="ＭＳ 明朝" w:hint="eastAsia"/>
          <w:sz w:val="24"/>
          <w:szCs w:val="24"/>
        </w:rPr>
        <w:t>特定業務従事者健診のみ</w:t>
      </w:r>
      <w:r>
        <w:rPr>
          <w:rFonts w:ascii="ＭＳ 明朝" w:hAnsi="ＭＳ 明朝" w:hint="eastAsia"/>
          <w:sz w:val="24"/>
          <w:szCs w:val="24"/>
        </w:rPr>
        <w:t>の</w:t>
      </w:r>
      <w:r w:rsidR="00660807" w:rsidRPr="008D02B5">
        <w:rPr>
          <w:rFonts w:ascii="ＭＳ 明朝" w:hAnsi="ＭＳ 明朝" w:hint="eastAsia"/>
          <w:sz w:val="24"/>
          <w:szCs w:val="24"/>
        </w:rPr>
        <w:t>実施</w:t>
      </w:r>
      <w:r>
        <w:rPr>
          <w:rFonts w:ascii="ＭＳ 明朝" w:hAnsi="ＭＳ 明朝" w:hint="eastAsia"/>
          <w:sz w:val="24"/>
          <w:szCs w:val="24"/>
        </w:rPr>
        <w:t>率は最大で</w:t>
      </w:r>
      <w:r w:rsidR="00660807" w:rsidRPr="008D02B5">
        <w:rPr>
          <w:rFonts w:ascii="ＭＳ 明朝" w:hAnsi="ＭＳ 明朝" w:hint="eastAsia"/>
          <w:sz w:val="24"/>
          <w:szCs w:val="24"/>
        </w:rPr>
        <w:t>11.1%</w:t>
      </w:r>
      <w:r>
        <w:rPr>
          <w:rFonts w:ascii="ＭＳ 明朝" w:hAnsi="ＭＳ 明朝" w:hint="eastAsia"/>
          <w:sz w:val="24"/>
          <w:szCs w:val="24"/>
        </w:rPr>
        <w:t>（有害物取扱い業務）</w:t>
      </w:r>
      <w:r w:rsidR="00660807" w:rsidRPr="008D02B5">
        <w:rPr>
          <w:rFonts w:ascii="ＭＳ 明朝" w:hAnsi="ＭＳ 明朝" w:hint="eastAsia"/>
          <w:sz w:val="24"/>
          <w:szCs w:val="24"/>
        </w:rPr>
        <w:t>であった。</w:t>
      </w:r>
      <w:r>
        <w:rPr>
          <w:rFonts w:ascii="ＭＳ 明朝" w:hAnsi="ＭＳ 明朝" w:hint="eastAsia"/>
          <w:sz w:val="24"/>
          <w:szCs w:val="24"/>
        </w:rPr>
        <w:t>一方、</w:t>
      </w:r>
      <w:r w:rsidR="00660807" w:rsidRPr="008D02B5">
        <w:rPr>
          <w:rFonts w:ascii="ＭＳ 明朝" w:hAnsi="ＭＳ 明朝" w:hint="eastAsia"/>
          <w:sz w:val="24"/>
          <w:szCs w:val="24"/>
        </w:rPr>
        <w:t>特殊健診の</w:t>
      </w:r>
      <w:r>
        <w:rPr>
          <w:rFonts w:ascii="ＭＳ 明朝" w:hAnsi="ＭＳ 明朝" w:hint="eastAsia"/>
          <w:sz w:val="24"/>
          <w:szCs w:val="24"/>
        </w:rPr>
        <w:t>対象</w:t>
      </w:r>
      <w:r w:rsidR="00622D00">
        <w:rPr>
          <w:rFonts w:ascii="ＭＳ 明朝" w:hAnsi="ＭＳ 明朝" w:hint="eastAsia"/>
          <w:sz w:val="24"/>
          <w:szCs w:val="24"/>
        </w:rPr>
        <w:t>となっていない</w:t>
      </w:r>
      <w:r w:rsidR="00996DDE" w:rsidRPr="008D02B5">
        <w:rPr>
          <w:rFonts w:ascii="ＭＳ 明朝" w:hAnsi="ＭＳ 明朝" w:hint="eastAsia"/>
          <w:sz w:val="24"/>
          <w:szCs w:val="24"/>
        </w:rPr>
        <w:t>業務</w:t>
      </w:r>
      <w:r w:rsidR="003727B3">
        <w:rPr>
          <w:rFonts w:ascii="ＭＳ 明朝" w:hAnsi="ＭＳ 明朝" w:hint="eastAsia"/>
          <w:sz w:val="24"/>
          <w:szCs w:val="24"/>
        </w:rPr>
        <w:t>では</w:t>
      </w:r>
      <w:r w:rsidR="00660807" w:rsidRPr="008D02B5">
        <w:rPr>
          <w:rFonts w:ascii="ＭＳ 明朝" w:hAnsi="ＭＳ 明朝" w:hint="eastAsia"/>
          <w:sz w:val="24"/>
          <w:szCs w:val="24"/>
        </w:rPr>
        <w:t>特定業務従事者健診の実施率は</w:t>
      </w:r>
      <w:r w:rsidR="00996DDE" w:rsidRPr="008D02B5">
        <w:rPr>
          <w:rFonts w:ascii="ＭＳ 明朝" w:hAnsi="ＭＳ 明朝" w:hint="eastAsia"/>
          <w:sz w:val="24"/>
          <w:szCs w:val="24"/>
        </w:rPr>
        <w:t>、</w:t>
      </w:r>
      <w:r w:rsidR="00660807" w:rsidRPr="008D02B5">
        <w:rPr>
          <w:rFonts w:ascii="ＭＳ 明朝" w:hAnsi="ＭＳ 明朝" w:hint="eastAsia"/>
          <w:sz w:val="24"/>
          <w:szCs w:val="24"/>
        </w:rPr>
        <w:t>深夜</w:t>
      </w:r>
      <w:r w:rsidR="00996DDE" w:rsidRPr="008D02B5">
        <w:rPr>
          <w:rFonts w:ascii="ＭＳ 明朝" w:hAnsi="ＭＳ 明朝" w:hint="eastAsia"/>
          <w:sz w:val="24"/>
          <w:szCs w:val="24"/>
        </w:rPr>
        <w:t>業務</w:t>
      </w:r>
      <w:r w:rsidR="00660807" w:rsidRPr="008D02B5">
        <w:rPr>
          <w:rFonts w:ascii="ＭＳ 明朝" w:hAnsi="ＭＳ 明朝" w:hint="eastAsia"/>
          <w:sz w:val="24"/>
          <w:szCs w:val="24"/>
        </w:rPr>
        <w:t>94.7%、暑熱業務54.5%、寒冷業務40.0％で</w:t>
      </w:r>
      <w:r w:rsidR="00996DDE" w:rsidRPr="008D02B5">
        <w:rPr>
          <w:rFonts w:ascii="ＭＳ 明朝" w:hAnsi="ＭＳ 明朝" w:hint="eastAsia"/>
          <w:sz w:val="24"/>
          <w:szCs w:val="24"/>
        </w:rPr>
        <w:t>あった。</w:t>
      </w:r>
    </w:p>
    <w:p w:rsidR="00996DDE" w:rsidRPr="008D02B5" w:rsidRDefault="002965B3" w:rsidP="00DC79C2">
      <w:pPr>
        <w:ind w:firstLineChars="100" w:firstLine="240"/>
        <w:rPr>
          <w:rFonts w:ascii="ＭＳ 明朝" w:hAnsi="ＭＳ 明朝"/>
          <w:sz w:val="24"/>
          <w:szCs w:val="24"/>
        </w:rPr>
      </w:pPr>
      <w:r>
        <w:rPr>
          <w:rFonts w:ascii="ＭＳ 明朝" w:hAnsi="ＭＳ 明朝" w:hint="eastAsia"/>
          <w:sz w:val="24"/>
          <w:szCs w:val="24"/>
        </w:rPr>
        <w:t>健診</w:t>
      </w:r>
      <w:r w:rsidR="00963608">
        <w:rPr>
          <w:rFonts w:ascii="ＭＳ 明朝" w:hAnsi="ＭＳ 明朝" w:hint="eastAsia"/>
          <w:sz w:val="24"/>
          <w:szCs w:val="24"/>
        </w:rPr>
        <w:t>実施</w:t>
      </w:r>
      <w:r>
        <w:rPr>
          <w:rFonts w:ascii="ＭＳ 明朝" w:hAnsi="ＭＳ 明朝" w:hint="eastAsia"/>
          <w:sz w:val="24"/>
          <w:szCs w:val="24"/>
        </w:rPr>
        <w:t>の</w:t>
      </w:r>
      <w:r w:rsidR="00996DDE" w:rsidRPr="008D02B5">
        <w:rPr>
          <w:rFonts w:ascii="ＭＳ 明朝" w:hAnsi="ＭＳ 明朝" w:hint="eastAsia"/>
          <w:sz w:val="24"/>
          <w:szCs w:val="24"/>
        </w:rPr>
        <w:t>対象業務</w:t>
      </w:r>
      <w:r w:rsidR="00DC79C2">
        <w:rPr>
          <w:rFonts w:ascii="ＭＳ 明朝" w:hAnsi="ＭＳ 明朝" w:hint="eastAsia"/>
          <w:sz w:val="24"/>
          <w:szCs w:val="24"/>
        </w:rPr>
        <w:t>であるにも関わらず、</w:t>
      </w:r>
      <w:r w:rsidR="00996DDE" w:rsidRPr="008D02B5">
        <w:rPr>
          <w:rFonts w:ascii="ＭＳ 明朝" w:hAnsi="ＭＳ 明朝" w:hint="eastAsia"/>
          <w:sz w:val="24"/>
          <w:szCs w:val="24"/>
        </w:rPr>
        <w:t>特定業務従事者健診</w:t>
      </w:r>
      <w:r w:rsidR="00DC79C2">
        <w:rPr>
          <w:rFonts w:ascii="ＭＳ 明朝" w:hAnsi="ＭＳ 明朝" w:hint="eastAsia"/>
          <w:sz w:val="24"/>
          <w:szCs w:val="24"/>
        </w:rPr>
        <w:t>も</w:t>
      </w:r>
      <w:r w:rsidR="00996DDE" w:rsidRPr="008D02B5">
        <w:rPr>
          <w:rFonts w:ascii="ＭＳ 明朝" w:hAnsi="ＭＳ 明朝" w:hint="eastAsia"/>
          <w:sz w:val="24"/>
          <w:szCs w:val="24"/>
        </w:rPr>
        <w:t>特殊</w:t>
      </w:r>
      <w:r w:rsidR="00660807" w:rsidRPr="008D02B5">
        <w:rPr>
          <w:rFonts w:ascii="ＭＳ 明朝" w:hAnsi="ＭＳ 明朝" w:hint="eastAsia"/>
          <w:sz w:val="24"/>
          <w:szCs w:val="24"/>
        </w:rPr>
        <w:t>健診</w:t>
      </w:r>
      <w:r w:rsidR="00DC79C2">
        <w:rPr>
          <w:rFonts w:ascii="ＭＳ 明朝" w:hAnsi="ＭＳ 明朝" w:hint="eastAsia"/>
          <w:sz w:val="24"/>
          <w:szCs w:val="24"/>
        </w:rPr>
        <w:t>を</w:t>
      </w:r>
      <w:r w:rsidR="00996DDE" w:rsidRPr="008D02B5">
        <w:rPr>
          <w:rFonts w:ascii="ＭＳ 明朝" w:hAnsi="ＭＳ 明朝" w:hint="eastAsia"/>
          <w:sz w:val="24"/>
          <w:szCs w:val="24"/>
        </w:rPr>
        <w:t>共に</w:t>
      </w:r>
      <w:r w:rsidR="00660807" w:rsidRPr="008D02B5">
        <w:rPr>
          <w:rFonts w:ascii="ＭＳ 明朝" w:hAnsi="ＭＳ 明朝" w:hint="eastAsia"/>
          <w:sz w:val="24"/>
          <w:szCs w:val="24"/>
        </w:rPr>
        <w:t>実施していな</w:t>
      </w:r>
      <w:r w:rsidR="00963608">
        <w:rPr>
          <w:rFonts w:ascii="ＭＳ 明朝" w:hAnsi="ＭＳ 明朝" w:hint="eastAsia"/>
          <w:sz w:val="24"/>
          <w:szCs w:val="24"/>
        </w:rPr>
        <w:t>い業務</w:t>
      </w:r>
      <w:r w:rsidR="00660807" w:rsidRPr="008D02B5">
        <w:rPr>
          <w:rFonts w:ascii="ＭＳ 明朝" w:hAnsi="ＭＳ 明朝" w:hint="eastAsia"/>
          <w:sz w:val="24"/>
          <w:szCs w:val="24"/>
        </w:rPr>
        <w:t>は、重量物取扱い業務70.6%、寒冷業務60.0%、暑熱業務45.5%</w:t>
      </w:r>
      <w:r w:rsidR="00963608">
        <w:rPr>
          <w:rFonts w:ascii="ＭＳ 明朝" w:hAnsi="ＭＳ 明朝" w:hint="eastAsia"/>
          <w:sz w:val="24"/>
          <w:szCs w:val="24"/>
        </w:rPr>
        <w:t>などが</w:t>
      </w:r>
      <w:r w:rsidR="00660807" w:rsidRPr="008D02B5">
        <w:rPr>
          <w:rFonts w:ascii="ＭＳ 明朝" w:hAnsi="ＭＳ 明朝" w:hint="eastAsia"/>
          <w:sz w:val="24"/>
          <w:szCs w:val="24"/>
        </w:rPr>
        <w:t>あった。</w:t>
      </w:r>
    </w:p>
    <w:p w:rsidR="007779A3" w:rsidRPr="008D02B5" w:rsidRDefault="00660807" w:rsidP="00DC79C2">
      <w:pPr>
        <w:ind w:firstLineChars="100" w:firstLine="240"/>
        <w:rPr>
          <w:rFonts w:ascii="ＭＳ 明朝" w:hAnsi="ＭＳ 明朝"/>
          <w:sz w:val="24"/>
          <w:szCs w:val="24"/>
        </w:rPr>
      </w:pPr>
      <w:r w:rsidRPr="008D02B5">
        <w:rPr>
          <w:rFonts w:ascii="ＭＳ 明朝" w:hAnsi="ＭＳ 明朝" w:hint="eastAsia"/>
          <w:sz w:val="24"/>
          <w:szCs w:val="24"/>
        </w:rPr>
        <w:t>特定業務従事者健診の実施基準は、深夜</w:t>
      </w:r>
      <w:r w:rsidR="00DC79C2">
        <w:rPr>
          <w:rFonts w:ascii="ＭＳ 明朝" w:hAnsi="ＭＳ 明朝" w:hint="eastAsia"/>
          <w:sz w:val="24"/>
          <w:szCs w:val="24"/>
        </w:rPr>
        <w:t>業務</w:t>
      </w:r>
      <w:r w:rsidRPr="008D02B5">
        <w:rPr>
          <w:rFonts w:ascii="ＭＳ 明朝" w:hAnsi="ＭＳ 明朝" w:hint="eastAsia"/>
          <w:sz w:val="24"/>
          <w:szCs w:val="24"/>
        </w:rPr>
        <w:t>では「過去6か月間を平均して1月当たり4回以上深夜業に従事している者」</w:t>
      </w:r>
      <w:r w:rsidR="00DC79C2">
        <w:rPr>
          <w:rFonts w:ascii="ＭＳ 明朝" w:hAnsi="ＭＳ 明朝" w:hint="eastAsia"/>
          <w:sz w:val="24"/>
          <w:szCs w:val="24"/>
        </w:rPr>
        <w:t>と回答する者が多かった</w:t>
      </w:r>
      <w:r w:rsidR="00963608">
        <w:rPr>
          <w:rFonts w:ascii="ＭＳ 明朝" w:hAnsi="ＭＳ 明朝" w:hint="eastAsia"/>
          <w:sz w:val="24"/>
          <w:szCs w:val="24"/>
        </w:rPr>
        <w:t>ものの、</w:t>
      </w:r>
      <w:r w:rsidRPr="008D02B5">
        <w:rPr>
          <w:rFonts w:ascii="ＭＳ 明朝" w:hAnsi="ＭＳ 明朝" w:hint="eastAsia"/>
          <w:sz w:val="24"/>
          <w:szCs w:val="24"/>
        </w:rPr>
        <w:t>その他の業務では明確となっていなかった。</w:t>
      </w:r>
    </w:p>
    <w:p w:rsidR="007779A3" w:rsidRPr="00963608" w:rsidRDefault="007779A3" w:rsidP="008D02B5">
      <w:pPr>
        <w:rPr>
          <w:rFonts w:ascii="ＭＳ Ｐ明朝" w:eastAsia="ＭＳ Ｐ明朝" w:hAnsi="ＭＳ Ｐ明朝" w:cs="Arial"/>
          <w:noProof/>
          <w:sz w:val="24"/>
          <w:szCs w:val="24"/>
        </w:rPr>
      </w:pPr>
    </w:p>
    <w:p w:rsidR="007779A3" w:rsidRPr="008D02B5" w:rsidRDefault="007779A3" w:rsidP="008D02B5">
      <w:pPr>
        <w:rPr>
          <w:rFonts w:asciiTheme="majorEastAsia" w:eastAsiaTheme="majorEastAsia" w:hAnsiTheme="majorEastAsia" w:cs="Arial"/>
          <w:noProof/>
          <w:sz w:val="24"/>
          <w:szCs w:val="24"/>
        </w:rPr>
      </w:pPr>
      <w:r w:rsidRPr="008D02B5">
        <w:rPr>
          <w:rFonts w:asciiTheme="majorEastAsia" w:eastAsiaTheme="majorEastAsia" w:hAnsiTheme="majorEastAsia" w:cs="Arial" w:hint="eastAsia"/>
          <w:noProof/>
          <w:sz w:val="24"/>
          <w:szCs w:val="24"/>
        </w:rPr>
        <w:t>２．インタビュー調査</w:t>
      </w:r>
    </w:p>
    <w:p w:rsidR="00D47E96" w:rsidRPr="00DC79C2" w:rsidRDefault="007779A3" w:rsidP="008D02B5">
      <w:pPr>
        <w:rPr>
          <w:rFonts w:ascii="ＭＳ 明朝" w:hAnsi="ＭＳ 明朝"/>
          <w:sz w:val="24"/>
          <w:szCs w:val="24"/>
        </w:rPr>
      </w:pPr>
      <w:r w:rsidRPr="008D02B5">
        <w:rPr>
          <w:rFonts w:ascii="ＭＳ Ｐ明朝" w:eastAsia="ＭＳ Ｐ明朝" w:hAnsi="ＭＳ Ｐ明朝" w:cs="Arial" w:hint="eastAsia"/>
          <w:noProof/>
          <w:sz w:val="24"/>
          <w:szCs w:val="24"/>
        </w:rPr>
        <w:t xml:space="preserve">　</w:t>
      </w:r>
      <w:r w:rsidR="00EE51D3" w:rsidRPr="008D02B5">
        <w:rPr>
          <w:rFonts w:ascii="ＭＳ 明朝" w:hAnsi="ＭＳ 明朝" w:hint="eastAsia"/>
          <w:sz w:val="24"/>
          <w:szCs w:val="24"/>
        </w:rPr>
        <w:t>特定業務従事者健診</w:t>
      </w:r>
      <w:r w:rsidR="00855411">
        <w:rPr>
          <w:rFonts w:ascii="ＭＳ 明朝" w:hAnsi="ＭＳ 明朝" w:hint="eastAsia"/>
          <w:sz w:val="24"/>
          <w:szCs w:val="24"/>
        </w:rPr>
        <w:t>の</w:t>
      </w:r>
      <w:r w:rsidR="00EE51D3" w:rsidRPr="008D02B5">
        <w:rPr>
          <w:rFonts w:ascii="ＭＳ 明朝" w:hAnsi="ＭＳ 明朝" w:hint="eastAsia"/>
          <w:sz w:val="24"/>
          <w:szCs w:val="24"/>
        </w:rPr>
        <w:t>実施理由</w:t>
      </w:r>
      <w:r w:rsidR="00263C15" w:rsidRPr="008D02B5">
        <w:rPr>
          <w:rFonts w:ascii="ＭＳ 明朝" w:hAnsi="ＭＳ 明朝" w:hint="eastAsia"/>
          <w:sz w:val="24"/>
          <w:szCs w:val="24"/>
        </w:rPr>
        <w:t>として</w:t>
      </w:r>
      <w:r w:rsidR="00EE51D3" w:rsidRPr="008D02B5">
        <w:rPr>
          <w:rFonts w:ascii="ＭＳ 明朝" w:hAnsi="ＭＳ 明朝" w:hint="eastAsia"/>
          <w:sz w:val="24"/>
          <w:szCs w:val="24"/>
        </w:rPr>
        <w:t>、</w:t>
      </w:r>
      <w:r w:rsidR="00855411">
        <w:rPr>
          <w:rFonts w:ascii="ＭＳ 明朝" w:hAnsi="ＭＳ 明朝" w:hint="eastAsia"/>
          <w:sz w:val="24"/>
          <w:szCs w:val="24"/>
        </w:rPr>
        <w:t>法令順守</w:t>
      </w:r>
      <w:r w:rsidR="00EE51D3" w:rsidRPr="008D02B5">
        <w:rPr>
          <w:rFonts w:ascii="ＭＳ 明朝" w:hAnsi="ＭＳ 明朝" w:hint="eastAsia"/>
          <w:sz w:val="24"/>
          <w:szCs w:val="24"/>
        </w:rPr>
        <w:t>という回答が</w:t>
      </w:r>
      <w:r w:rsidR="00855411">
        <w:rPr>
          <w:rFonts w:ascii="ＭＳ 明朝" w:hAnsi="ＭＳ 明朝" w:hint="eastAsia"/>
          <w:sz w:val="24"/>
          <w:szCs w:val="24"/>
        </w:rPr>
        <w:t>多く、</w:t>
      </w:r>
      <w:r w:rsidR="00855411" w:rsidRPr="008D02B5">
        <w:rPr>
          <w:rFonts w:ascii="ＭＳ 明朝" w:hAnsi="ＭＳ 明朝" w:hint="eastAsia"/>
          <w:sz w:val="24"/>
          <w:szCs w:val="24"/>
        </w:rPr>
        <w:t>一般定期健診と</w:t>
      </w:r>
      <w:r w:rsidR="00855411">
        <w:rPr>
          <w:rFonts w:ascii="ＭＳ 明朝" w:hAnsi="ＭＳ 明朝" w:hint="eastAsia"/>
          <w:sz w:val="24"/>
          <w:szCs w:val="24"/>
        </w:rPr>
        <w:t>同じ</w:t>
      </w:r>
      <w:r w:rsidR="00855411" w:rsidRPr="008D02B5">
        <w:rPr>
          <w:rFonts w:ascii="ＭＳ 明朝" w:hAnsi="ＭＳ 明朝" w:hint="eastAsia"/>
          <w:sz w:val="24"/>
          <w:szCs w:val="24"/>
        </w:rPr>
        <w:t>健診項目では業務の特性に応じた事後措置に</w:t>
      </w:r>
      <w:r w:rsidR="00855411">
        <w:rPr>
          <w:rFonts w:ascii="ＭＳ 明朝" w:hAnsi="ＭＳ 明朝" w:hint="eastAsia"/>
          <w:sz w:val="24"/>
          <w:szCs w:val="24"/>
        </w:rPr>
        <w:t>活用</w:t>
      </w:r>
      <w:r w:rsidR="00855411" w:rsidRPr="008D02B5">
        <w:rPr>
          <w:rFonts w:ascii="ＭＳ 明朝" w:hAnsi="ＭＳ 明朝" w:hint="eastAsia"/>
          <w:sz w:val="24"/>
          <w:szCs w:val="24"/>
        </w:rPr>
        <w:t>しにくいとの意見があった</w:t>
      </w:r>
      <w:r w:rsidR="00DC79C2">
        <w:rPr>
          <w:rFonts w:ascii="ＭＳ 明朝" w:hAnsi="ＭＳ 明朝" w:hint="eastAsia"/>
          <w:sz w:val="24"/>
          <w:szCs w:val="24"/>
        </w:rPr>
        <w:t>（表３）。</w:t>
      </w:r>
      <w:r w:rsidR="00EE51D3" w:rsidRPr="008D02B5">
        <w:rPr>
          <w:rFonts w:ascii="ＭＳ 明朝" w:hAnsi="ＭＳ 明朝" w:hint="eastAsia"/>
          <w:sz w:val="24"/>
          <w:szCs w:val="24"/>
        </w:rPr>
        <w:t>社内の産業保健スタッフが問診</w:t>
      </w:r>
      <w:r w:rsidR="00DC79C2">
        <w:rPr>
          <w:rFonts w:ascii="ＭＳ 明朝" w:hAnsi="ＭＳ 明朝" w:hint="eastAsia"/>
          <w:sz w:val="24"/>
          <w:szCs w:val="24"/>
        </w:rPr>
        <w:t>等</w:t>
      </w:r>
      <w:r w:rsidR="00EE51D3" w:rsidRPr="008D02B5">
        <w:rPr>
          <w:rFonts w:ascii="ＭＳ 明朝" w:hAnsi="ＭＳ 明朝" w:hint="eastAsia"/>
          <w:sz w:val="24"/>
          <w:szCs w:val="24"/>
        </w:rPr>
        <w:t>を</w:t>
      </w:r>
      <w:r w:rsidR="00855411">
        <w:rPr>
          <w:rFonts w:ascii="ＭＳ 明朝" w:hAnsi="ＭＳ 明朝" w:hint="eastAsia"/>
          <w:sz w:val="24"/>
          <w:szCs w:val="24"/>
        </w:rPr>
        <w:t>実施している</w:t>
      </w:r>
      <w:r w:rsidR="00EE51D3" w:rsidRPr="008D02B5">
        <w:rPr>
          <w:rFonts w:ascii="ＭＳ 明朝" w:hAnsi="ＭＳ 明朝" w:hint="eastAsia"/>
          <w:sz w:val="24"/>
          <w:szCs w:val="24"/>
        </w:rPr>
        <w:t>場合は、業務</w:t>
      </w:r>
      <w:r w:rsidR="00DC79C2">
        <w:rPr>
          <w:rFonts w:ascii="ＭＳ 明朝" w:hAnsi="ＭＳ 明朝" w:hint="eastAsia"/>
          <w:sz w:val="24"/>
          <w:szCs w:val="24"/>
        </w:rPr>
        <w:t>内容や作業環境</w:t>
      </w:r>
      <w:r w:rsidR="00EE51D3" w:rsidRPr="008D02B5">
        <w:rPr>
          <w:rFonts w:ascii="ＭＳ 明朝" w:hAnsi="ＭＳ 明朝" w:hint="eastAsia"/>
          <w:sz w:val="24"/>
          <w:szCs w:val="24"/>
        </w:rPr>
        <w:t>に関して</w:t>
      </w:r>
      <w:r w:rsidR="0055147C">
        <w:rPr>
          <w:rFonts w:ascii="ＭＳ 明朝" w:hAnsi="ＭＳ 明朝" w:hint="eastAsia"/>
          <w:sz w:val="24"/>
          <w:szCs w:val="24"/>
        </w:rPr>
        <w:t>詳細に</w:t>
      </w:r>
      <w:r w:rsidR="00EE51D3" w:rsidRPr="008D02B5">
        <w:rPr>
          <w:rFonts w:ascii="ＭＳ 明朝" w:hAnsi="ＭＳ 明朝" w:hint="eastAsia"/>
          <w:sz w:val="24"/>
          <w:szCs w:val="24"/>
        </w:rPr>
        <w:t>ヒアリングできる場になること</w:t>
      </w:r>
      <w:r w:rsidR="00263C15" w:rsidRPr="008D02B5">
        <w:rPr>
          <w:rFonts w:ascii="ＭＳ 明朝" w:hAnsi="ＭＳ 明朝" w:hint="eastAsia"/>
          <w:sz w:val="24"/>
          <w:szCs w:val="24"/>
        </w:rPr>
        <w:t>や</w:t>
      </w:r>
      <w:r w:rsidR="00DC79C2">
        <w:rPr>
          <w:rFonts w:ascii="ＭＳ 明朝" w:hAnsi="ＭＳ 明朝" w:hint="eastAsia"/>
          <w:sz w:val="24"/>
          <w:szCs w:val="24"/>
        </w:rPr>
        <w:t>、</w:t>
      </w:r>
      <w:r w:rsidR="00263C15" w:rsidRPr="008D02B5">
        <w:rPr>
          <w:rFonts w:ascii="ＭＳ 明朝" w:hAnsi="ＭＳ 明朝" w:hint="eastAsia"/>
          <w:sz w:val="24"/>
          <w:szCs w:val="24"/>
        </w:rPr>
        <w:t>保健指導</w:t>
      </w:r>
      <w:r w:rsidR="0055147C">
        <w:rPr>
          <w:rFonts w:ascii="ＭＳ 明朝" w:hAnsi="ＭＳ 明朝" w:hint="eastAsia"/>
          <w:sz w:val="24"/>
          <w:szCs w:val="24"/>
        </w:rPr>
        <w:t>の場として活用していた</w:t>
      </w:r>
      <w:r w:rsidR="00855411">
        <w:rPr>
          <w:rFonts w:ascii="ＭＳ 明朝" w:hAnsi="ＭＳ 明朝" w:hint="eastAsia"/>
          <w:sz w:val="24"/>
          <w:szCs w:val="24"/>
        </w:rPr>
        <w:t>。</w:t>
      </w:r>
    </w:p>
    <w:p w:rsidR="00855411" w:rsidRDefault="00855411" w:rsidP="00963608">
      <w:pPr>
        <w:ind w:firstLineChars="100" w:firstLine="240"/>
        <w:rPr>
          <w:rFonts w:ascii="ＭＳ 明朝" w:hAnsi="ＭＳ 明朝"/>
          <w:sz w:val="24"/>
          <w:szCs w:val="24"/>
        </w:rPr>
      </w:pPr>
      <w:r>
        <w:rPr>
          <w:rFonts w:ascii="ＭＳ 明朝" w:hAnsi="ＭＳ 明朝" w:hint="eastAsia"/>
          <w:sz w:val="24"/>
          <w:szCs w:val="24"/>
        </w:rPr>
        <w:t>特定業務従事者健診と</w:t>
      </w:r>
      <w:r w:rsidRPr="008D02B5">
        <w:rPr>
          <w:rFonts w:ascii="ＭＳ 明朝" w:hAnsi="ＭＳ 明朝" w:hint="eastAsia"/>
          <w:sz w:val="24"/>
          <w:szCs w:val="24"/>
        </w:rPr>
        <w:t>特殊健診の</w:t>
      </w:r>
      <w:r>
        <w:rPr>
          <w:rFonts w:ascii="ＭＳ 明朝" w:hAnsi="ＭＳ 明朝" w:hint="eastAsia"/>
          <w:sz w:val="24"/>
          <w:szCs w:val="24"/>
        </w:rPr>
        <w:t>両健診の</w:t>
      </w:r>
      <w:r w:rsidRPr="008D02B5">
        <w:rPr>
          <w:rFonts w:ascii="ＭＳ 明朝" w:hAnsi="ＭＳ 明朝" w:hint="eastAsia"/>
          <w:sz w:val="24"/>
          <w:szCs w:val="24"/>
        </w:rPr>
        <w:t>対象</w:t>
      </w:r>
      <w:r>
        <w:rPr>
          <w:rFonts w:ascii="ＭＳ 明朝" w:hAnsi="ＭＳ 明朝" w:hint="eastAsia"/>
          <w:sz w:val="24"/>
          <w:szCs w:val="24"/>
        </w:rPr>
        <w:t>業務</w:t>
      </w:r>
      <w:r w:rsidRPr="008D02B5">
        <w:rPr>
          <w:rFonts w:ascii="ＭＳ 明朝" w:hAnsi="ＭＳ 明朝" w:hint="eastAsia"/>
          <w:sz w:val="24"/>
          <w:szCs w:val="24"/>
        </w:rPr>
        <w:t>であれば</w:t>
      </w:r>
      <w:r>
        <w:rPr>
          <w:rFonts w:ascii="ＭＳ 明朝" w:hAnsi="ＭＳ 明朝" w:hint="eastAsia"/>
          <w:sz w:val="24"/>
          <w:szCs w:val="24"/>
        </w:rPr>
        <w:t>特殊健康診断の実施を</w:t>
      </w:r>
      <w:r w:rsidRPr="008D02B5">
        <w:rPr>
          <w:rFonts w:ascii="ＭＳ 明朝" w:hAnsi="ＭＳ 明朝" w:hint="eastAsia"/>
          <w:sz w:val="24"/>
          <w:szCs w:val="24"/>
        </w:rPr>
        <w:t>優先するとの意見があった。</w:t>
      </w:r>
    </w:p>
    <w:p w:rsidR="000E5E6C" w:rsidRPr="008D02B5" w:rsidRDefault="0055147C" w:rsidP="00963608">
      <w:pPr>
        <w:ind w:firstLineChars="100" w:firstLine="240"/>
        <w:rPr>
          <w:rFonts w:ascii="ＭＳ 明朝" w:hAnsi="ＭＳ 明朝"/>
          <w:sz w:val="24"/>
          <w:szCs w:val="24"/>
        </w:rPr>
      </w:pPr>
      <w:r>
        <w:rPr>
          <w:rFonts w:ascii="ＭＳ 明朝" w:hAnsi="ＭＳ 明朝" w:hint="eastAsia"/>
          <w:sz w:val="24"/>
          <w:szCs w:val="24"/>
        </w:rPr>
        <w:t>深夜業務</w:t>
      </w:r>
      <w:r w:rsidR="00855411">
        <w:rPr>
          <w:rFonts w:ascii="ＭＳ 明朝" w:hAnsi="ＭＳ 明朝" w:hint="eastAsia"/>
          <w:sz w:val="24"/>
          <w:szCs w:val="24"/>
        </w:rPr>
        <w:t>に関して</w:t>
      </w:r>
      <w:r>
        <w:rPr>
          <w:rFonts w:ascii="ＭＳ 明朝" w:hAnsi="ＭＳ 明朝" w:hint="eastAsia"/>
          <w:sz w:val="24"/>
          <w:szCs w:val="24"/>
        </w:rPr>
        <w:t>は、不規則な生活リズムに</w:t>
      </w:r>
      <w:r w:rsidR="00855411">
        <w:rPr>
          <w:rFonts w:ascii="ＭＳ 明朝" w:hAnsi="ＭＳ 明朝" w:hint="eastAsia"/>
          <w:sz w:val="24"/>
          <w:szCs w:val="24"/>
        </w:rPr>
        <w:t>伴う</w:t>
      </w:r>
      <w:r>
        <w:rPr>
          <w:rFonts w:ascii="ＭＳ 明朝" w:hAnsi="ＭＳ 明朝" w:hint="eastAsia"/>
          <w:sz w:val="24"/>
          <w:szCs w:val="24"/>
        </w:rPr>
        <w:t>、体重、血圧、血糖値、血中脂質等</w:t>
      </w:r>
      <w:r>
        <w:rPr>
          <w:rFonts w:ascii="ＭＳ 明朝" w:hAnsi="ＭＳ 明朝" w:hint="eastAsia"/>
          <w:sz w:val="24"/>
          <w:szCs w:val="24"/>
        </w:rPr>
        <w:lastRenderedPageBreak/>
        <w:t>の悪化</w:t>
      </w:r>
      <w:r w:rsidR="00855411">
        <w:rPr>
          <w:rFonts w:ascii="ＭＳ 明朝" w:hAnsi="ＭＳ 明朝" w:hint="eastAsia"/>
          <w:sz w:val="24"/>
          <w:szCs w:val="24"/>
        </w:rPr>
        <w:t>を確認するため、特定業務従事者健診には</w:t>
      </w:r>
      <w:r>
        <w:rPr>
          <w:rFonts w:ascii="ＭＳ 明朝" w:hAnsi="ＭＳ 明朝" w:hint="eastAsia"/>
          <w:sz w:val="24"/>
          <w:szCs w:val="24"/>
        </w:rPr>
        <w:t>一定の有用性</w:t>
      </w:r>
      <w:r w:rsidR="00855411">
        <w:rPr>
          <w:rFonts w:ascii="ＭＳ 明朝" w:hAnsi="ＭＳ 明朝" w:hint="eastAsia"/>
          <w:sz w:val="24"/>
          <w:szCs w:val="24"/>
        </w:rPr>
        <w:t>があると</w:t>
      </w:r>
      <w:r>
        <w:rPr>
          <w:rFonts w:ascii="ＭＳ 明朝" w:hAnsi="ＭＳ 明朝" w:hint="eastAsia"/>
          <w:sz w:val="24"/>
          <w:szCs w:val="24"/>
        </w:rPr>
        <w:t>回答している産業医がいた</w:t>
      </w:r>
      <w:r w:rsidR="00855411">
        <w:rPr>
          <w:rFonts w:ascii="ＭＳ 明朝" w:hAnsi="ＭＳ 明朝" w:hint="eastAsia"/>
          <w:sz w:val="24"/>
          <w:szCs w:val="24"/>
        </w:rPr>
        <w:t>。</w:t>
      </w:r>
    </w:p>
    <w:p w:rsidR="002030FB" w:rsidRPr="0055147C" w:rsidRDefault="002030FB" w:rsidP="008D02B5">
      <w:pPr>
        <w:rPr>
          <w:rFonts w:ascii="ＭＳ Ｐ明朝" w:eastAsia="ＭＳ Ｐ明朝" w:hAnsi="ＭＳ Ｐ明朝"/>
          <w:sz w:val="24"/>
          <w:szCs w:val="24"/>
        </w:rPr>
      </w:pPr>
    </w:p>
    <w:p w:rsidR="00A006FF"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D. </w:t>
      </w:r>
      <w:r w:rsidRPr="008D02B5">
        <w:rPr>
          <w:rFonts w:asciiTheme="majorHAnsi" w:eastAsiaTheme="majorEastAsia" w:hAnsiTheme="majorHAnsi" w:cstheme="majorHAnsi"/>
          <w:sz w:val="24"/>
          <w:szCs w:val="24"/>
        </w:rPr>
        <w:t>考察　および</w:t>
      </w:r>
      <w:r w:rsidRPr="008D02B5">
        <w:rPr>
          <w:rFonts w:asciiTheme="majorHAnsi" w:eastAsiaTheme="majorEastAsia" w:hAnsiTheme="majorHAnsi" w:cstheme="majorHAnsi"/>
          <w:sz w:val="24"/>
          <w:szCs w:val="24"/>
        </w:rPr>
        <w:t>E.</w:t>
      </w:r>
      <w:r w:rsidRPr="008D02B5">
        <w:rPr>
          <w:rFonts w:asciiTheme="majorHAnsi" w:eastAsiaTheme="majorEastAsia" w:hAnsiTheme="majorHAnsi" w:cstheme="majorHAnsi"/>
          <w:sz w:val="24"/>
          <w:szCs w:val="24"/>
        </w:rPr>
        <w:t xml:space="preserve">　結論</w:t>
      </w:r>
    </w:p>
    <w:p w:rsidR="00C9485B" w:rsidRPr="00C9485B" w:rsidRDefault="00D47E96" w:rsidP="00C9485B">
      <w:pPr>
        <w:ind w:firstLineChars="100" w:firstLine="240"/>
        <w:rPr>
          <w:rFonts w:ascii="ＭＳ 明朝" w:hAnsi="ＭＳ 明朝"/>
          <w:sz w:val="24"/>
          <w:szCs w:val="24"/>
        </w:rPr>
      </w:pPr>
      <w:r w:rsidRPr="008D02B5">
        <w:rPr>
          <w:rFonts w:ascii="ＭＳ 明朝" w:hAnsi="ＭＳ 明朝" w:hint="eastAsia"/>
          <w:sz w:val="24"/>
          <w:szCs w:val="24"/>
        </w:rPr>
        <w:t>特定業務従事者健診の実施率は業務によ</w:t>
      </w:r>
      <w:r w:rsidR="00E0259E">
        <w:rPr>
          <w:rFonts w:ascii="ＭＳ 明朝" w:hAnsi="ＭＳ 明朝" w:hint="eastAsia"/>
          <w:sz w:val="24"/>
          <w:szCs w:val="24"/>
        </w:rPr>
        <w:t>り</w:t>
      </w:r>
      <w:r w:rsidRPr="008D02B5">
        <w:rPr>
          <w:rFonts w:ascii="ＭＳ 明朝" w:hAnsi="ＭＳ 明朝" w:hint="eastAsia"/>
          <w:sz w:val="24"/>
          <w:szCs w:val="24"/>
        </w:rPr>
        <w:t>様々であ</w:t>
      </w:r>
      <w:r w:rsidR="00855411">
        <w:rPr>
          <w:rFonts w:ascii="ＭＳ 明朝" w:hAnsi="ＭＳ 明朝" w:hint="eastAsia"/>
          <w:sz w:val="24"/>
          <w:szCs w:val="24"/>
        </w:rPr>
        <w:t>り、</w:t>
      </w:r>
      <w:r w:rsidR="0067504A">
        <w:rPr>
          <w:rFonts w:ascii="ＭＳ 明朝" w:hAnsi="ＭＳ 明朝" w:hint="eastAsia"/>
          <w:sz w:val="24"/>
          <w:szCs w:val="24"/>
        </w:rPr>
        <w:t>その</w:t>
      </w:r>
      <w:r w:rsidR="00C9485B">
        <w:rPr>
          <w:rFonts w:ascii="ＭＳ 明朝" w:hAnsi="ＭＳ 明朝" w:hint="eastAsia"/>
          <w:sz w:val="24"/>
          <w:szCs w:val="24"/>
        </w:rPr>
        <w:t>実施理由として、</w:t>
      </w:r>
      <w:r w:rsidR="00E0259E">
        <w:rPr>
          <w:rFonts w:ascii="ＭＳ 明朝" w:hAnsi="ＭＳ 明朝" w:hint="eastAsia"/>
          <w:sz w:val="24"/>
          <w:szCs w:val="24"/>
        </w:rPr>
        <w:t>法令</w:t>
      </w:r>
      <w:r w:rsidR="00C9485B">
        <w:rPr>
          <w:rFonts w:ascii="ＭＳ 明朝" w:hAnsi="ＭＳ 明朝" w:hint="eastAsia"/>
          <w:sz w:val="24"/>
          <w:szCs w:val="24"/>
        </w:rPr>
        <w:t>順守が多く、</w:t>
      </w:r>
      <w:r w:rsidR="00E0259E">
        <w:rPr>
          <w:rFonts w:ascii="ＭＳ 明朝" w:hAnsi="ＭＳ 明朝" w:hint="eastAsia"/>
          <w:sz w:val="24"/>
          <w:szCs w:val="24"/>
        </w:rPr>
        <w:t>特定業務従事者健診を事後措置</w:t>
      </w:r>
      <w:r w:rsidR="00C9485B">
        <w:rPr>
          <w:rFonts w:ascii="ＭＳ 明朝" w:hAnsi="ＭＳ 明朝" w:hint="eastAsia"/>
          <w:sz w:val="24"/>
          <w:szCs w:val="24"/>
        </w:rPr>
        <w:t>等</w:t>
      </w:r>
      <w:r w:rsidR="00E0259E">
        <w:rPr>
          <w:rFonts w:ascii="ＭＳ 明朝" w:hAnsi="ＭＳ 明朝" w:hint="eastAsia"/>
          <w:sz w:val="24"/>
          <w:szCs w:val="24"/>
        </w:rPr>
        <w:t>で</w:t>
      </w:r>
      <w:r w:rsidR="00C9485B">
        <w:rPr>
          <w:rFonts w:ascii="ＭＳ 明朝" w:hAnsi="ＭＳ 明朝" w:hint="eastAsia"/>
          <w:sz w:val="24"/>
          <w:szCs w:val="24"/>
        </w:rPr>
        <w:t>積極的に</w:t>
      </w:r>
      <w:r w:rsidR="0067504A">
        <w:rPr>
          <w:rFonts w:ascii="ＭＳ 明朝" w:hAnsi="ＭＳ 明朝" w:hint="eastAsia"/>
          <w:sz w:val="24"/>
          <w:szCs w:val="24"/>
        </w:rPr>
        <w:t>は</w:t>
      </w:r>
      <w:r w:rsidR="00C9485B">
        <w:rPr>
          <w:rFonts w:ascii="ＭＳ 明朝" w:hAnsi="ＭＳ 明朝" w:hint="eastAsia"/>
          <w:sz w:val="24"/>
          <w:szCs w:val="24"/>
        </w:rPr>
        <w:t>活用してい</w:t>
      </w:r>
      <w:r w:rsidR="0067504A">
        <w:rPr>
          <w:rFonts w:ascii="ＭＳ 明朝" w:hAnsi="ＭＳ 明朝" w:hint="eastAsia"/>
          <w:sz w:val="24"/>
          <w:szCs w:val="24"/>
        </w:rPr>
        <w:t>ない現状が明らかとなった。</w:t>
      </w:r>
    </w:p>
    <w:p w:rsidR="0067504A" w:rsidRDefault="0067504A" w:rsidP="00C9485B">
      <w:pPr>
        <w:ind w:firstLineChars="100" w:firstLine="240"/>
        <w:rPr>
          <w:rFonts w:ascii="ＭＳ 明朝" w:hAnsi="ＭＳ 明朝"/>
          <w:sz w:val="24"/>
          <w:szCs w:val="24"/>
        </w:rPr>
      </w:pPr>
      <w:r>
        <w:rPr>
          <w:rFonts w:ascii="ＭＳ 明朝" w:hAnsi="ＭＳ 明朝" w:hint="eastAsia"/>
          <w:sz w:val="24"/>
          <w:szCs w:val="24"/>
        </w:rPr>
        <w:t>特定業務従事者健診と</w:t>
      </w:r>
      <w:r w:rsidRPr="008D02B5">
        <w:rPr>
          <w:rFonts w:ascii="ＭＳ 明朝" w:hAnsi="ＭＳ 明朝" w:hint="eastAsia"/>
          <w:sz w:val="24"/>
          <w:szCs w:val="24"/>
        </w:rPr>
        <w:t>特殊健診の</w:t>
      </w:r>
      <w:r>
        <w:rPr>
          <w:rFonts w:ascii="ＭＳ 明朝" w:hAnsi="ＭＳ 明朝" w:hint="eastAsia"/>
          <w:sz w:val="24"/>
          <w:szCs w:val="24"/>
        </w:rPr>
        <w:t>両健診の</w:t>
      </w:r>
      <w:r w:rsidRPr="008D02B5">
        <w:rPr>
          <w:rFonts w:ascii="ＭＳ 明朝" w:hAnsi="ＭＳ 明朝" w:hint="eastAsia"/>
          <w:sz w:val="24"/>
          <w:szCs w:val="24"/>
        </w:rPr>
        <w:t>対象</w:t>
      </w:r>
      <w:r>
        <w:rPr>
          <w:rFonts w:ascii="ＭＳ 明朝" w:hAnsi="ＭＳ 明朝" w:hint="eastAsia"/>
          <w:sz w:val="24"/>
          <w:szCs w:val="24"/>
        </w:rPr>
        <w:t>業務では、特殊健診の実施率が</w:t>
      </w:r>
      <w:r w:rsidR="003727B3">
        <w:rPr>
          <w:rFonts w:ascii="ＭＳ 明朝" w:hAnsi="ＭＳ 明朝" w:hint="eastAsia"/>
          <w:sz w:val="24"/>
          <w:szCs w:val="24"/>
        </w:rPr>
        <w:t>総じて</w:t>
      </w:r>
      <w:r>
        <w:rPr>
          <w:rFonts w:ascii="ＭＳ 明朝" w:hAnsi="ＭＳ 明朝" w:hint="eastAsia"/>
          <w:sz w:val="24"/>
          <w:szCs w:val="24"/>
        </w:rPr>
        <w:t>高かったものの、重量物取扱い業務の特殊健診実施率は23.5％と低値であった。重量物取扱い業務の</w:t>
      </w:r>
      <w:r w:rsidRPr="002A0095">
        <w:rPr>
          <w:rFonts w:hint="eastAsia"/>
          <w:sz w:val="24"/>
          <w:szCs w:val="24"/>
        </w:rPr>
        <w:t>特殊健診</w:t>
      </w:r>
      <w:r w:rsidR="003727B3">
        <w:rPr>
          <w:rFonts w:hint="eastAsia"/>
          <w:sz w:val="24"/>
          <w:szCs w:val="24"/>
        </w:rPr>
        <w:t>では</w:t>
      </w:r>
      <w:r>
        <w:rPr>
          <w:rFonts w:hint="eastAsia"/>
          <w:sz w:val="24"/>
          <w:szCs w:val="24"/>
        </w:rPr>
        <w:t>、</w:t>
      </w:r>
      <w:r w:rsidRPr="002A0095">
        <w:rPr>
          <w:rFonts w:hint="eastAsia"/>
          <w:sz w:val="24"/>
          <w:szCs w:val="24"/>
        </w:rPr>
        <w:t>定期実施する際</w:t>
      </w:r>
      <w:r>
        <w:rPr>
          <w:rFonts w:hint="eastAsia"/>
          <w:sz w:val="24"/>
          <w:szCs w:val="24"/>
        </w:rPr>
        <w:t>の必須</w:t>
      </w:r>
      <w:r w:rsidRPr="002A0095">
        <w:rPr>
          <w:rFonts w:hint="eastAsia"/>
          <w:sz w:val="24"/>
          <w:szCs w:val="24"/>
        </w:rPr>
        <w:t>項目</w:t>
      </w:r>
      <w:r w:rsidR="003727B3">
        <w:rPr>
          <w:rFonts w:hint="eastAsia"/>
          <w:sz w:val="24"/>
          <w:szCs w:val="24"/>
        </w:rPr>
        <w:t>として</w:t>
      </w:r>
      <w:r w:rsidRPr="002A0095">
        <w:rPr>
          <w:rFonts w:hint="eastAsia"/>
          <w:sz w:val="24"/>
          <w:szCs w:val="24"/>
        </w:rPr>
        <w:t>、既往歴及び業務歴の調査と自覚症状の有無の検査</w:t>
      </w:r>
      <w:r w:rsidR="003727B3">
        <w:rPr>
          <w:rFonts w:hint="eastAsia"/>
          <w:sz w:val="24"/>
          <w:szCs w:val="24"/>
        </w:rPr>
        <w:t>があり</w:t>
      </w:r>
      <w:r w:rsidRPr="002A0095">
        <w:rPr>
          <w:rFonts w:hint="eastAsia"/>
          <w:sz w:val="24"/>
          <w:szCs w:val="24"/>
        </w:rPr>
        <w:t>、これらだけでは、事後措置を検討する</w:t>
      </w:r>
      <w:r w:rsidR="003727B3">
        <w:rPr>
          <w:rFonts w:hint="eastAsia"/>
          <w:sz w:val="24"/>
          <w:szCs w:val="24"/>
        </w:rPr>
        <w:t>に</w:t>
      </w:r>
      <w:r w:rsidRPr="002A0095">
        <w:rPr>
          <w:rFonts w:hint="eastAsia"/>
          <w:sz w:val="24"/>
          <w:szCs w:val="24"/>
        </w:rPr>
        <w:t>必要な情報が不足していると考えている産業医が多かったためだと考えられる。</w:t>
      </w:r>
    </w:p>
    <w:p w:rsidR="00BA32B8" w:rsidRPr="002A0095" w:rsidRDefault="00BA32B8" w:rsidP="00A278A6">
      <w:pPr>
        <w:ind w:firstLineChars="100" w:firstLine="240"/>
        <w:rPr>
          <w:rFonts w:ascii="ＭＳ 明朝" w:hAnsi="ＭＳ 明朝"/>
          <w:sz w:val="24"/>
          <w:szCs w:val="24"/>
        </w:rPr>
      </w:pPr>
      <w:r>
        <w:rPr>
          <w:rFonts w:ascii="ＭＳ 明朝" w:hAnsi="ＭＳ 明朝" w:hint="eastAsia"/>
          <w:sz w:val="24"/>
          <w:szCs w:val="24"/>
        </w:rPr>
        <w:t>一方、深夜業務</w:t>
      </w:r>
      <w:r w:rsidR="00A278A6">
        <w:rPr>
          <w:rFonts w:ascii="ＭＳ 明朝" w:hAnsi="ＭＳ 明朝" w:hint="eastAsia"/>
          <w:sz w:val="24"/>
          <w:szCs w:val="24"/>
        </w:rPr>
        <w:t>における特定業務従事者健診の実施率</w:t>
      </w:r>
      <w:r>
        <w:rPr>
          <w:rFonts w:ascii="ＭＳ 明朝" w:hAnsi="ＭＳ 明朝" w:hint="eastAsia"/>
          <w:sz w:val="24"/>
          <w:szCs w:val="24"/>
        </w:rPr>
        <w:t>は94.7％</w:t>
      </w:r>
      <w:r w:rsidR="00A278A6">
        <w:rPr>
          <w:rFonts w:ascii="ＭＳ 明朝" w:hAnsi="ＭＳ 明朝" w:hint="eastAsia"/>
          <w:sz w:val="24"/>
          <w:szCs w:val="24"/>
        </w:rPr>
        <w:t>と高値</w:t>
      </w:r>
      <w:r>
        <w:rPr>
          <w:rFonts w:ascii="ＭＳ 明朝" w:hAnsi="ＭＳ 明朝" w:hint="eastAsia"/>
          <w:sz w:val="24"/>
          <w:szCs w:val="24"/>
        </w:rPr>
        <w:t>であった。</w:t>
      </w:r>
      <w:r w:rsidR="00A278A6">
        <w:rPr>
          <w:rFonts w:ascii="ＭＳ 明朝" w:hAnsi="ＭＳ 明朝" w:hint="eastAsia"/>
          <w:sz w:val="24"/>
          <w:szCs w:val="24"/>
        </w:rPr>
        <w:t>特殊健診の対象業務ではないため、特殊健診で代用できないことや、特定業務従事者健診の対象者の選定基準が明らかになっていることがその理由として考えられる。また、</w:t>
      </w:r>
      <w:r>
        <w:rPr>
          <w:rFonts w:hint="eastAsia"/>
          <w:sz w:val="24"/>
          <w:szCs w:val="24"/>
        </w:rPr>
        <w:t>深夜業務で</w:t>
      </w:r>
      <w:r w:rsidRPr="002A0095">
        <w:rPr>
          <w:rFonts w:hint="eastAsia"/>
          <w:sz w:val="24"/>
          <w:szCs w:val="24"/>
        </w:rPr>
        <w:t>は</w:t>
      </w:r>
      <w:r>
        <w:rPr>
          <w:rFonts w:hint="eastAsia"/>
          <w:sz w:val="24"/>
          <w:szCs w:val="24"/>
        </w:rPr>
        <w:t>体重増加</w:t>
      </w:r>
      <w:r w:rsidRPr="002A0095">
        <w:rPr>
          <w:rFonts w:hint="eastAsia"/>
          <w:sz w:val="24"/>
          <w:szCs w:val="24"/>
        </w:rPr>
        <w:t>、血圧</w:t>
      </w:r>
      <w:r>
        <w:rPr>
          <w:rFonts w:hint="eastAsia"/>
          <w:sz w:val="24"/>
          <w:szCs w:val="24"/>
        </w:rPr>
        <w:t>上昇</w:t>
      </w:r>
      <w:r w:rsidRPr="002A0095">
        <w:rPr>
          <w:rFonts w:hint="eastAsia"/>
          <w:sz w:val="24"/>
          <w:szCs w:val="24"/>
        </w:rPr>
        <w:t>、耐糖能異常のリスクが上昇することが知られているため、これら</w:t>
      </w:r>
      <w:r w:rsidR="00A278A6">
        <w:rPr>
          <w:rFonts w:hint="eastAsia"/>
          <w:sz w:val="24"/>
          <w:szCs w:val="24"/>
        </w:rPr>
        <w:t>の検査</w:t>
      </w:r>
      <w:r>
        <w:rPr>
          <w:rFonts w:hint="eastAsia"/>
          <w:sz w:val="24"/>
          <w:szCs w:val="24"/>
        </w:rPr>
        <w:t>を健診</w:t>
      </w:r>
      <w:r w:rsidRPr="002A0095">
        <w:rPr>
          <w:rFonts w:hint="eastAsia"/>
          <w:sz w:val="24"/>
          <w:szCs w:val="24"/>
        </w:rPr>
        <w:t>項目</w:t>
      </w:r>
      <w:r w:rsidR="00A278A6">
        <w:rPr>
          <w:rFonts w:hint="eastAsia"/>
          <w:sz w:val="24"/>
          <w:szCs w:val="24"/>
        </w:rPr>
        <w:t>と含んでいたことも一因として考えられる。</w:t>
      </w:r>
    </w:p>
    <w:p w:rsidR="00954F1E" w:rsidRDefault="00A278A6" w:rsidP="00EE04C0">
      <w:pPr>
        <w:ind w:firstLineChars="100" w:firstLine="240"/>
        <w:rPr>
          <w:sz w:val="24"/>
          <w:szCs w:val="24"/>
        </w:rPr>
      </w:pPr>
      <w:r w:rsidRPr="00A278A6">
        <w:rPr>
          <w:rFonts w:ascii="ＭＳ 明朝" w:hAnsi="ＭＳ 明朝" w:hint="eastAsia"/>
          <w:sz w:val="24"/>
          <w:szCs w:val="24"/>
        </w:rPr>
        <w:t>以上より、</w:t>
      </w:r>
      <w:r w:rsidR="00BA32B8" w:rsidRPr="00A278A6">
        <w:rPr>
          <w:rFonts w:hint="eastAsia"/>
          <w:sz w:val="24"/>
          <w:szCs w:val="24"/>
        </w:rPr>
        <w:t>特定業務従事者健診は、</w:t>
      </w:r>
      <w:r w:rsidR="003727B3">
        <w:rPr>
          <w:rFonts w:hint="eastAsia"/>
          <w:sz w:val="24"/>
          <w:szCs w:val="24"/>
        </w:rPr>
        <w:t>特殊健康診断との役割を明確にした上で、</w:t>
      </w:r>
      <w:r w:rsidR="00EE04C0">
        <w:rPr>
          <w:rFonts w:ascii="ＭＳ 明朝" w:hAnsi="ＭＳ 明朝" w:hint="eastAsia"/>
          <w:sz w:val="24"/>
          <w:szCs w:val="24"/>
        </w:rPr>
        <w:t>健診</w:t>
      </w:r>
      <w:r w:rsidR="00EE04C0" w:rsidRPr="00236E0E">
        <w:rPr>
          <w:rFonts w:ascii="ＭＳ 明朝" w:hAnsi="ＭＳ 明朝" w:hint="eastAsia"/>
          <w:sz w:val="24"/>
          <w:szCs w:val="24"/>
        </w:rPr>
        <w:t>結果に基づき、</w:t>
      </w:r>
      <w:r w:rsidR="00EE04C0">
        <w:rPr>
          <w:rFonts w:ascii="ＭＳ 明朝" w:hAnsi="ＭＳ 明朝" w:hint="eastAsia"/>
          <w:sz w:val="24"/>
          <w:szCs w:val="24"/>
        </w:rPr>
        <w:t>当該</w:t>
      </w:r>
      <w:r w:rsidR="00EE04C0" w:rsidRPr="00091E28">
        <w:rPr>
          <w:rFonts w:ascii="ＭＳ 明朝" w:hAnsi="ＭＳ 明朝" w:hint="eastAsia"/>
          <w:sz w:val="24"/>
          <w:szCs w:val="24"/>
        </w:rPr>
        <w:t>業務に起因する作業関連疾患の予防など適切な措置を</w:t>
      </w:r>
      <w:r w:rsidR="00EE04C0">
        <w:rPr>
          <w:rFonts w:ascii="ＭＳ 明朝" w:hAnsi="ＭＳ 明朝" w:hint="eastAsia"/>
          <w:sz w:val="24"/>
          <w:szCs w:val="24"/>
        </w:rPr>
        <w:t>講じることが可能な健診項目を盛り込むことが望まれる。</w:t>
      </w:r>
    </w:p>
    <w:p w:rsidR="00A278A6" w:rsidRPr="00A278A6" w:rsidRDefault="00A278A6" w:rsidP="00A278A6">
      <w:pPr>
        <w:ind w:firstLineChars="100" w:firstLine="240"/>
        <w:rPr>
          <w:color w:val="FF0000"/>
          <w:sz w:val="24"/>
          <w:szCs w:val="24"/>
        </w:rPr>
      </w:pPr>
    </w:p>
    <w:p w:rsidR="00A006FF"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F</w:t>
      </w:r>
      <w:r w:rsidRPr="008D02B5">
        <w:rPr>
          <w:rFonts w:asciiTheme="majorHAnsi" w:eastAsiaTheme="majorEastAsia" w:hAnsiTheme="majorHAnsi" w:cstheme="majorHAnsi"/>
          <w:sz w:val="24"/>
          <w:szCs w:val="24"/>
        </w:rPr>
        <w:t xml:space="preserve">．参考文献　　　　</w:t>
      </w:r>
    </w:p>
    <w:p w:rsidR="00A006FF" w:rsidRPr="008D02B5" w:rsidRDefault="00A006FF" w:rsidP="008D02B5">
      <w:pPr>
        <w:rPr>
          <w:rFonts w:ascii="ＭＳ Ｐ明朝" w:eastAsia="ＭＳ Ｐ明朝" w:hAnsi="ＭＳ Ｐ明朝" w:cs="Arial"/>
          <w:sz w:val="24"/>
          <w:szCs w:val="24"/>
        </w:rPr>
      </w:pPr>
      <w:bookmarkStart w:id="0" w:name="_GoBack"/>
      <w:bookmarkEnd w:id="0"/>
    </w:p>
    <w:p w:rsidR="00A006FF"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G. </w:t>
      </w:r>
      <w:r w:rsidRPr="008D02B5">
        <w:rPr>
          <w:rFonts w:asciiTheme="majorHAnsi" w:eastAsiaTheme="majorEastAsia" w:hAnsiTheme="majorHAnsi" w:cstheme="majorHAnsi"/>
          <w:sz w:val="24"/>
          <w:szCs w:val="24"/>
        </w:rPr>
        <w:t xml:space="preserve">研究発表　　</w:t>
      </w:r>
    </w:p>
    <w:p w:rsidR="00954F1E" w:rsidRDefault="003F086C" w:rsidP="008D02B5">
      <w:pPr>
        <w:rPr>
          <w:rFonts w:ascii="ＭＳ Ｐ明朝" w:eastAsia="ＭＳ Ｐ明朝" w:hAnsi="ＭＳ Ｐ明朝" w:cstheme="majorHAnsi"/>
          <w:sz w:val="24"/>
          <w:szCs w:val="24"/>
        </w:rPr>
      </w:pPr>
      <w:r>
        <w:rPr>
          <w:rFonts w:ascii="ＭＳ Ｐ明朝" w:eastAsia="ＭＳ Ｐ明朝" w:hAnsi="ＭＳ Ｐ明朝" w:cstheme="majorHAnsi" w:hint="eastAsia"/>
          <w:sz w:val="24"/>
          <w:szCs w:val="24"/>
        </w:rPr>
        <w:t>平成29年度なし</w:t>
      </w:r>
    </w:p>
    <w:p w:rsidR="003F086C" w:rsidRPr="008D02B5" w:rsidRDefault="003F086C" w:rsidP="008D02B5">
      <w:pPr>
        <w:rPr>
          <w:rFonts w:ascii="ＭＳ Ｐ明朝" w:eastAsia="ＭＳ Ｐ明朝" w:hAnsi="ＭＳ Ｐ明朝" w:cstheme="majorHAnsi"/>
          <w:sz w:val="24"/>
          <w:szCs w:val="24"/>
        </w:rPr>
      </w:pPr>
    </w:p>
    <w:p w:rsidR="00A006FF"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H. </w:t>
      </w:r>
      <w:r w:rsidRPr="008D02B5">
        <w:rPr>
          <w:rFonts w:asciiTheme="majorHAnsi" w:eastAsiaTheme="majorEastAsia" w:hAnsiTheme="majorHAnsi" w:cstheme="majorHAnsi"/>
          <w:sz w:val="24"/>
          <w:szCs w:val="24"/>
        </w:rPr>
        <w:t>知的所有権の取得状況</w:t>
      </w:r>
    </w:p>
    <w:p w:rsidR="00A006FF" w:rsidRDefault="00954F1E" w:rsidP="008D02B5">
      <w:pPr>
        <w:ind w:left="1"/>
        <w:rPr>
          <w:rFonts w:ascii="ＭＳ Ｐ明朝" w:eastAsia="ＭＳ Ｐ明朝" w:hAnsi="ＭＳ Ｐ明朝" w:cstheme="majorHAnsi"/>
          <w:sz w:val="24"/>
          <w:szCs w:val="24"/>
        </w:rPr>
      </w:pPr>
      <w:r w:rsidRPr="008D02B5">
        <w:rPr>
          <w:rFonts w:ascii="ＭＳ Ｐ明朝" w:eastAsia="ＭＳ Ｐ明朝" w:hAnsi="ＭＳ Ｐ明朝" w:cstheme="majorHAnsi" w:hint="eastAsia"/>
          <w:sz w:val="24"/>
          <w:szCs w:val="24"/>
        </w:rPr>
        <w:t>なし</w:t>
      </w:r>
    </w:p>
    <w:p w:rsidR="00115816" w:rsidRDefault="00115816" w:rsidP="008D02B5">
      <w:pPr>
        <w:ind w:left="1"/>
        <w:rPr>
          <w:rFonts w:ascii="ＭＳ Ｐ明朝" w:eastAsia="ＭＳ Ｐ明朝" w:hAnsi="ＭＳ Ｐ明朝" w:cstheme="majorHAnsi"/>
          <w:sz w:val="24"/>
          <w:szCs w:val="24"/>
        </w:rPr>
      </w:pPr>
    </w:p>
    <w:p w:rsidR="00115816" w:rsidRDefault="00115816" w:rsidP="008D02B5">
      <w:pPr>
        <w:ind w:left="1"/>
        <w:rPr>
          <w:rFonts w:ascii="ＭＳ Ｐ明朝" w:eastAsia="ＭＳ Ｐ明朝" w:hAnsi="ＭＳ Ｐ明朝" w:cstheme="majorHAnsi"/>
          <w:sz w:val="24"/>
          <w:szCs w:val="24"/>
        </w:rPr>
      </w:pPr>
    </w:p>
    <w:p w:rsidR="00115816" w:rsidRDefault="00115816" w:rsidP="008D02B5">
      <w:pPr>
        <w:ind w:left="1"/>
        <w:rPr>
          <w:rFonts w:ascii="ＭＳ Ｐ明朝" w:eastAsia="ＭＳ Ｐ明朝" w:hAnsi="ＭＳ Ｐ明朝" w:cstheme="majorHAnsi"/>
          <w:sz w:val="24"/>
          <w:szCs w:val="24"/>
        </w:rPr>
      </w:pPr>
    </w:p>
    <w:p w:rsidR="00115816" w:rsidRDefault="00115816" w:rsidP="008D02B5">
      <w:pPr>
        <w:ind w:left="1"/>
        <w:rPr>
          <w:rFonts w:ascii="ＭＳ Ｐ明朝" w:eastAsia="ＭＳ Ｐ明朝" w:hAnsi="ＭＳ Ｐ明朝" w:cstheme="majorHAnsi"/>
          <w:sz w:val="24"/>
          <w:szCs w:val="24"/>
        </w:rPr>
      </w:pPr>
    </w:p>
    <w:p w:rsidR="00115816" w:rsidRDefault="00115816" w:rsidP="008D02B5">
      <w:pPr>
        <w:ind w:left="1"/>
        <w:rPr>
          <w:rFonts w:ascii="ＭＳ Ｐ明朝" w:eastAsia="ＭＳ Ｐ明朝" w:hAnsi="ＭＳ Ｐ明朝" w:cstheme="majorHAnsi"/>
          <w:sz w:val="24"/>
          <w:szCs w:val="24"/>
        </w:rPr>
      </w:pPr>
    </w:p>
    <w:p w:rsidR="00115816" w:rsidRDefault="00115816" w:rsidP="008D02B5">
      <w:pPr>
        <w:ind w:left="1"/>
        <w:rPr>
          <w:rFonts w:ascii="ＭＳ Ｐ明朝" w:eastAsia="ＭＳ Ｐ明朝" w:hAnsi="ＭＳ Ｐ明朝" w:cstheme="majorHAnsi"/>
          <w:sz w:val="24"/>
          <w:szCs w:val="24"/>
        </w:rPr>
      </w:pPr>
    </w:p>
    <w:p w:rsidR="00115816" w:rsidRDefault="00115816" w:rsidP="008D02B5">
      <w:pPr>
        <w:ind w:left="1"/>
        <w:rPr>
          <w:rFonts w:ascii="ＭＳ Ｐ明朝" w:eastAsia="ＭＳ Ｐ明朝" w:hAnsi="ＭＳ Ｐ明朝" w:cstheme="majorHAnsi"/>
          <w:sz w:val="24"/>
          <w:szCs w:val="24"/>
        </w:rPr>
      </w:pPr>
    </w:p>
    <w:p w:rsidR="00115816" w:rsidRDefault="00115816" w:rsidP="008D02B5">
      <w:pPr>
        <w:ind w:left="1"/>
        <w:rPr>
          <w:rFonts w:ascii="ＭＳ Ｐ明朝" w:eastAsia="ＭＳ Ｐ明朝" w:hAnsi="ＭＳ Ｐ明朝" w:cstheme="majorHAnsi"/>
          <w:sz w:val="24"/>
          <w:szCs w:val="24"/>
        </w:rPr>
      </w:pPr>
    </w:p>
    <w:p w:rsidR="00115816" w:rsidRDefault="00115816" w:rsidP="008D02B5">
      <w:pPr>
        <w:ind w:left="1"/>
        <w:rPr>
          <w:rFonts w:ascii="ＭＳ Ｐ明朝" w:eastAsia="ＭＳ Ｐ明朝" w:hAnsi="ＭＳ Ｐ明朝" w:cstheme="majorHAnsi"/>
          <w:sz w:val="24"/>
          <w:szCs w:val="24"/>
        </w:rPr>
      </w:pPr>
    </w:p>
    <w:p w:rsidR="00115816" w:rsidRDefault="00115816" w:rsidP="008D02B5">
      <w:pPr>
        <w:ind w:left="1"/>
        <w:rPr>
          <w:rFonts w:ascii="ＭＳ Ｐ明朝" w:eastAsia="ＭＳ Ｐ明朝" w:hAnsi="ＭＳ Ｐ明朝" w:cstheme="majorHAnsi"/>
          <w:sz w:val="24"/>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Default="00115816" w:rsidP="00115816">
      <w:pPr>
        <w:rPr>
          <w:rFonts w:ascii="ＭＳ Ｐ明朝" w:eastAsia="ＭＳ Ｐ明朝" w:hAnsi="ＭＳ Ｐ明朝" w:cstheme="majorHAnsi"/>
          <w:sz w:val="22"/>
          <w:szCs w:val="24"/>
        </w:rPr>
      </w:pPr>
    </w:p>
    <w:p w:rsidR="00115816" w:rsidRPr="005E49DC" w:rsidRDefault="00115816" w:rsidP="00115816">
      <w:pPr>
        <w:rPr>
          <w:rFonts w:ascii="ＭＳ Ｐ明朝" w:eastAsia="ＭＳ Ｐ明朝" w:hAnsi="ＭＳ Ｐ明朝" w:cstheme="majorHAnsi" w:hint="eastAsia"/>
          <w:sz w:val="22"/>
          <w:szCs w:val="24"/>
        </w:rPr>
        <w:sectPr w:rsidR="00115816" w:rsidRPr="005E49DC" w:rsidSect="007567AC">
          <w:type w:val="continuous"/>
          <w:pgSz w:w="11906" w:h="16838"/>
          <w:pgMar w:top="1440" w:right="1080" w:bottom="1440" w:left="1080" w:header="851" w:footer="992" w:gutter="0"/>
          <w:cols w:num="2" w:space="425"/>
          <w:docGrid w:type="lines" w:linePitch="360"/>
        </w:sectPr>
      </w:pPr>
    </w:p>
    <w:p w:rsidR="007567AC" w:rsidRPr="00BA32B8" w:rsidRDefault="00115816" w:rsidP="00115816">
      <w:pPr>
        <w:rPr>
          <w:rFonts w:hint="eastAsia"/>
        </w:rPr>
      </w:pPr>
      <w:r>
        <w:rPr>
          <w:rFonts w:hint="eastAsia"/>
        </w:rPr>
        <w:t>なし</w:t>
      </w:r>
    </w:p>
    <w:sectPr w:rsidR="007567AC" w:rsidRPr="00BA32B8" w:rsidSect="007567AC">
      <w:footerReference w:type="default" r:id="rId7"/>
      <w:type w:val="continuous"/>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C32" w:rsidRDefault="00F81C32">
      <w:r>
        <w:separator/>
      </w:r>
    </w:p>
  </w:endnote>
  <w:endnote w:type="continuationSeparator" w:id="0">
    <w:p w:rsidR="00F81C32" w:rsidRDefault="00F8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608" w:rsidRDefault="00963608">
    <w:pPr>
      <w:pStyle w:val="a3"/>
      <w:jc w:val="center"/>
    </w:pPr>
  </w:p>
  <w:p w:rsidR="00963608" w:rsidRDefault="0096360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072417"/>
      <w:docPartObj>
        <w:docPartGallery w:val="Page Numbers (Bottom of Page)"/>
        <w:docPartUnique/>
      </w:docPartObj>
    </w:sdtPr>
    <w:sdtEndPr/>
    <w:sdtContent>
      <w:p w:rsidR="00963608" w:rsidRDefault="00963608">
        <w:pPr>
          <w:pStyle w:val="a3"/>
          <w:jc w:val="center"/>
        </w:pPr>
        <w:r>
          <w:rPr>
            <w:rFonts w:hint="eastAsia"/>
            <w:lang w:eastAsia="ja-JP"/>
          </w:rPr>
          <w:t>1</w:t>
        </w:r>
      </w:p>
    </w:sdtContent>
  </w:sdt>
  <w:p w:rsidR="00963608" w:rsidRDefault="0096360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C32" w:rsidRDefault="00F81C32">
      <w:r>
        <w:separator/>
      </w:r>
    </w:p>
  </w:footnote>
  <w:footnote w:type="continuationSeparator" w:id="0">
    <w:p w:rsidR="00F81C32" w:rsidRDefault="00F81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9C"/>
    <w:rsid w:val="000006EC"/>
    <w:rsid w:val="0001249C"/>
    <w:rsid w:val="00036DFA"/>
    <w:rsid w:val="00091E28"/>
    <w:rsid w:val="000E5E6C"/>
    <w:rsid w:val="000F757F"/>
    <w:rsid w:val="00115816"/>
    <w:rsid w:val="0019172D"/>
    <w:rsid w:val="001B4898"/>
    <w:rsid w:val="001E521A"/>
    <w:rsid w:val="001F6623"/>
    <w:rsid w:val="002030FB"/>
    <w:rsid w:val="00236E0E"/>
    <w:rsid w:val="00241E80"/>
    <w:rsid w:val="0024208F"/>
    <w:rsid w:val="00263C15"/>
    <w:rsid w:val="00270188"/>
    <w:rsid w:val="00271860"/>
    <w:rsid w:val="00294BE7"/>
    <w:rsid w:val="002965B3"/>
    <w:rsid w:val="002A0095"/>
    <w:rsid w:val="002B5EAB"/>
    <w:rsid w:val="002C582E"/>
    <w:rsid w:val="002D2685"/>
    <w:rsid w:val="00330A82"/>
    <w:rsid w:val="0034666A"/>
    <w:rsid w:val="003727B3"/>
    <w:rsid w:val="003F086C"/>
    <w:rsid w:val="00441E9C"/>
    <w:rsid w:val="0049225B"/>
    <w:rsid w:val="004D32B3"/>
    <w:rsid w:val="00501050"/>
    <w:rsid w:val="0055147C"/>
    <w:rsid w:val="0056165F"/>
    <w:rsid w:val="00572A6F"/>
    <w:rsid w:val="005E2706"/>
    <w:rsid w:val="00622D00"/>
    <w:rsid w:val="00624E44"/>
    <w:rsid w:val="00643735"/>
    <w:rsid w:val="00657530"/>
    <w:rsid w:val="00660807"/>
    <w:rsid w:val="00670CF7"/>
    <w:rsid w:val="00672C8C"/>
    <w:rsid w:val="0067504A"/>
    <w:rsid w:val="00677886"/>
    <w:rsid w:val="00721F75"/>
    <w:rsid w:val="007567AC"/>
    <w:rsid w:val="00767711"/>
    <w:rsid w:val="00770B39"/>
    <w:rsid w:val="007779A3"/>
    <w:rsid w:val="00783161"/>
    <w:rsid w:val="00794009"/>
    <w:rsid w:val="007A4765"/>
    <w:rsid w:val="007B324F"/>
    <w:rsid w:val="007B3277"/>
    <w:rsid w:val="007D277D"/>
    <w:rsid w:val="00810985"/>
    <w:rsid w:val="008143A2"/>
    <w:rsid w:val="00855411"/>
    <w:rsid w:val="00881C02"/>
    <w:rsid w:val="00893A4B"/>
    <w:rsid w:val="008941A5"/>
    <w:rsid w:val="0089470D"/>
    <w:rsid w:val="008C39B0"/>
    <w:rsid w:val="008C52E7"/>
    <w:rsid w:val="008D02B5"/>
    <w:rsid w:val="008F57D5"/>
    <w:rsid w:val="00954F1E"/>
    <w:rsid w:val="00963608"/>
    <w:rsid w:val="00996DDE"/>
    <w:rsid w:val="009E4817"/>
    <w:rsid w:val="00A006FF"/>
    <w:rsid w:val="00A12D29"/>
    <w:rsid w:val="00A25312"/>
    <w:rsid w:val="00A278A6"/>
    <w:rsid w:val="00B277E3"/>
    <w:rsid w:val="00B42BA0"/>
    <w:rsid w:val="00B84E14"/>
    <w:rsid w:val="00BA1654"/>
    <w:rsid w:val="00BA22E0"/>
    <w:rsid w:val="00BA32B8"/>
    <w:rsid w:val="00C36E7B"/>
    <w:rsid w:val="00C631D9"/>
    <w:rsid w:val="00C9485B"/>
    <w:rsid w:val="00D229C5"/>
    <w:rsid w:val="00D47E96"/>
    <w:rsid w:val="00DB1999"/>
    <w:rsid w:val="00DC79C2"/>
    <w:rsid w:val="00E00B29"/>
    <w:rsid w:val="00E0259E"/>
    <w:rsid w:val="00E217A8"/>
    <w:rsid w:val="00E760BD"/>
    <w:rsid w:val="00E90D88"/>
    <w:rsid w:val="00EC3008"/>
    <w:rsid w:val="00EC596E"/>
    <w:rsid w:val="00EE04C0"/>
    <w:rsid w:val="00EE51D3"/>
    <w:rsid w:val="00F3391D"/>
    <w:rsid w:val="00F37FAA"/>
    <w:rsid w:val="00F5629C"/>
    <w:rsid w:val="00F76C10"/>
    <w:rsid w:val="00F81C32"/>
    <w:rsid w:val="00FB5F86"/>
    <w:rsid w:val="00FC5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71F37"/>
  <w15:chartTrackingRefBased/>
  <w15:docId w15:val="{EA9122E4-B968-46D6-90B7-3DC02F64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1E9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1E9C"/>
    <w:pPr>
      <w:tabs>
        <w:tab w:val="center" w:pos="4252"/>
        <w:tab w:val="right" w:pos="8504"/>
      </w:tabs>
      <w:snapToGrid w:val="0"/>
    </w:pPr>
    <w:rPr>
      <w:kern w:val="0"/>
      <w:sz w:val="20"/>
      <w:szCs w:val="24"/>
      <w:lang w:val="x-none" w:eastAsia="x-none"/>
    </w:rPr>
  </w:style>
  <w:style w:type="character" w:customStyle="1" w:styleId="a4">
    <w:name w:val="フッター (文字)"/>
    <w:basedOn w:val="a0"/>
    <w:link w:val="a3"/>
    <w:uiPriority w:val="99"/>
    <w:rsid w:val="00441E9C"/>
    <w:rPr>
      <w:rFonts w:ascii="Century" w:eastAsia="ＭＳ 明朝" w:hAnsi="Century" w:cs="Times New Roman"/>
      <w:kern w:val="0"/>
      <w:sz w:val="20"/>
      <w:szCs w:val="24"/>
      <w:lang w:val="x-none" w:eastAsia="x-none"/>
    </w:rPr>
  </w:style>
  <w:style w:type="paragraph" w:styleId="a5">
    <w:name w:val="header"/>
    <w:basedOn w:val="a"/>
    <w:link w:val="a6"/>
    <w:uiPriority w:val="99"/>
    <w:unhideWhenUsed/>
    <w:rsid w:val="00A006FF"/>
    <w:pPr>
      <w:tabs>
        <w:tab w:val="center" w:pos="4252"/>
        <w:tab w:val="right" w:pos="8504"/>
      </w:tabs>
      <w:snapToGrid w:val="0"/>
    </w:pPr>
  </w:style>
  <w:style w:type="character" w:customStyle="1" w:styleId="a6">
    <w:name w:val="ヘッダー (文字)"/>
    <w:basedOn w:val="a0"/>
    <w:link w:val="a5"/>
    <w:uiPriority w:val="99"/>
    <w:rsid w:val="00A006F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9020">
      <w:bodyDiv w:val="1"/>
      <w:marLeft w:val="0"/>
      <w:marRight w:val="0"/>
      <w:marTop w:val="0"/>
      <w:marBottom w:val="0"/>
      <w:divBdr>
        <w:top w:val="none" w:sz="0" w:space="0" w:color="auto"/>
        <w:left w:val="none" w:sz="0" w:space="0" w:color="auto"/>
        <w:bottom w:val="none" w:sz="0" w:space="0" w:color="auto"/>
        <w:right w:val="none" w:sz="0" w:space="0" w:color="auto"/>
      </w:divBdr>
    </w:div>
    <w:div w:id="355888120">
      <w:bodyDiv w:val="1"/>
      <w:marLeft w:val="0"/>
      <w:marRight w:val="0"/>
      <w:marTop w:val="0"/>
      <w:marBottom w:val="0"/>
      <w:divBdr>
        <w:top w:val="none" w:sz="0" w:space="0" w:color="auto"/>
        <w:left w:val="none" w:sz="0" w:space="0" w:color="auto"/>
        <w:bottom w:val="none" w:sz="0" w:space="0" w:color="auto"/>
        <w:right w:val="none" w:sz="0" w:space="0" w:color="auto"/>
      </w:divBdr>
    </w:div>
    <w:div w:id="563179018">
      <w:bodyDiv w:val="1"/>
      <w:marLeft w:val="0"/>
      <w:marRight w:val="0"/>
      <w:marTop w:val="0"/>
      <w:marBottom w:val="0"/>
      <w:divBdr>
        <w:top w:val="none" w:sz="0" w:space="0" w:color="auto"/>
        <w:left w:val="none" w:sz="0" w:space="0" w:color="auto"/>
        <w:bottom w:val="none" w:sz="0" w:space="0" w:color="auto"/>
        <w:right w:val="none" w:sz="0" w:space="0" w:color="auto"/>
      </w:divBdr>
    </w:div>
    <w:div w:id="164176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1326</TotalTime>
  <Pages>5</Pages>
  <Words>609</Words>
  <Characters>3474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國枝佳祐</dc:creator>
  <cp:keywords/>
  <dc:description/>
  <cp:lastModifiedBy>Owner</cp:lastModifiedBy>
  <cp:revision>26</cp:revision>
  <dcterms:created xsi:type="dcterms:W3CDTF">2018-02-16T06:45:00Z</dcterms:created>
  <dcterms:modified xsi:type="dcterms:W3CDTF">2018-03-06T05:38:00Z</dcterms:modified>
</cp:coreProperties>
</file>